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07FF" w14:textId="77777777" w:rsidR="00692FEB" w:rsidRPr="00713135" w:rsidRDefault="0020347F" w:rsidP="00507318">
      <w:pPr>
        <w:pStyle w:val="Default"/>
        <w:rPr>
          <w:rFonts w:ascii="Corbel" w:hAnsi="Corbel"/>
          <w:b/>
          <w:color w:val="0D0D0D" w:themeColor="text1" w:themeTint="F2"/>
        </w:rPr>
      </w:pPr>
      <w:r w:rsidRPr="00507318">
        <w:rPr>
          <w:rFonts w:ascii="Corbel" w:hAnsi="Corbel"/>
          <w:b/>
          <w:noProof/>
          <w:color w:val="0D0D0D" w:themeColor="text1" w:themeTint="F2"/>
        </w:rPr>
        <mc:AlternateContent>
          <mc:Choice Requires="wps">
            <w:drawing>
              <wp:anchor distT="45720" distB="45720" distL="114300" distR="114300" simplePos="0" relativeHeight="251659264" behindDoc="0" locked="0" layoutInCell="1" allowOverlap="1" wp14:anchorId="13E817E3" wp14:editId="1FDD5AF4">
                <wp:simplePos x="0" y="0"/>
                <wp:positionH relativeFrom="column">
                  <wp:posOffset>2819400</wp:posOffset>
                </wp:positionH>
                <wp:positionV relativeFrom="paragraph">
                  <wp:posOffset>0</wp:posOffset>
                </wp:positionV>
                <wp:extent cx="3562350" cy="2000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000250"/>
                        </a:xfrm>
                        <a:prstGeom prst="rect">
                          <a:avLst/>
                        </a:prstGeom>
                        <a:solidFill>
                          <a:srgbClr val="FFFFFF"/>
                        </a:solidFill>
                        <a:ln w="9525">
                          <a:noFill/>
                          <a:miter lim="800000"/>
                          <a:headEnd/>
                          <a:tailEnd/>
                        </a:ln>
                      </wps:spPr>
                      <wps:txb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217CCBDA" w14:textId="4AF4635D" w:rsidR="007F50AE" w:rsidRDefault="00507318" w:rsidP="001C32A9">
                            <w:pPr>
                              <w:jc w:val="right"/>
                              <w:rPr>
                                <w:rFonts w:ascii="Corbel" w:hAnsi="Corbel"/>
                                <w:b/>
                                <w:sz w:val="20"/>
                                <w:szCs w:val="20"/>
                              </w:rPr>
                            </w:pPr>
                            <w:r w:rsidRPr="00D61B94">
                              <w:rPr>
                                <w:rFonts w:ascii="Corbel" w:hAnsi="Corbel"/>
                                <w:b/>
                                <w:sz w:val="20"/>
                                <w:szCs w:val="20"/>
                              </w:rPr>
                              <w:t xml:space="preserve">Vice Chair – </w:t>
                            </w:r>
                            <w:r w:rsidR="007F50AE">
                              <w:rPr>
                                <w:rFonts w:ascii="Corbel" w:hAnsi="Corbel"/>
                                <w:b/>
                                <w:sz w:val="20"/>
                                <w:szCs w:val="20"/>
                              </w:rPr>
                              <w:t>Joanne Brown (2027</w:t>
                            </w:r>
                            <w:r w:rsidR="0069554A">
                              <w:rPr>
                                <w:rFonts w:ascii="Corbel" w:hAnsi="Corbel"/>
                                <w:b/>
                                <w:sz w:val="20"/>
                                <w:szCs w:val="20"/>
                              </w:rPr>
                              <w:t>)</w:t>
                            </w:r>
                          </w:p>
                          <w:p w14:paraId="2300DFA1" w14:textId="11AEB03D"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2575B1">
                              <w:rPr>
                                <w:rFonts w:ascii="Corbel" w:hAnsi="Corbel"/>
                                <w:b/>
                                <w:sz w:val="20"/>
                                <w:szCs w:val="20"/>
                              </w:rPr>
                              <w:t>Vacant Seat</w:t>
                            </w:r>
                            <w:r w:rsidR="001F7B88">
                              <w:rPr>
                                <w:rFonts w:ascii="Corbel" w:hAnsi="Corbel"/>
                                <w:b/>
                                <w:sz w:val="20"/>
                                <w:szCs w:val="20"/>
                              </w:rPr>
                              <w:t xml:space="preserve"> </w:t>
                            </w:r>
                          </w:p>
                          <w:p w14:paraId="747DC220" w14:textId="2E965231" w:rsidR="00FA498E" w:rsidRDefault="001F7B88" w:rsidP="001F7B88">
                            <w:pPr>
                              <w:jc w:val="right"/>
                              <w:rPr>
                                <w:rFonts w:ascii="Corbel" w:hAnsi="Corbel"/>
                                <w:b/>
                                <w:sz w:val="20"/>
                                <w:szCs w:val="20"/>
                              </w:rPr>
                            </w:pPr>
                            <w:r>
                              <w:rPr>
                                <w:rFonts w:ascii="Corbel" w:hAnsi="Corbel"/>
                                <w:b/>
                                <w:sz w:val="20"/>
                                <w:szCs w:val="20"/>
                              </w:rPr>
                              <w:t>Tob</w:t>
                            </w:r>
                            <w:r w:rsidR="005F2FBF">
                              <w:rPr>
                                <w:rFonts w:ascii="Corbel" w:hAnsi="Corbel"/>
                                <w:b/>
                                <w:sz w:val="20"/>
                                <w:szCs w:val="20"/>
                              </w:rPr>
                              <w:t>hi</w:t>
                            </w:r>
                            <w:r>
                              <w:rPr>
                                <w:rFonts w:ascii="Corbel" w:hAnsi="Corbel"/>
                                <w:b/>
                                <w:sz w:val="20"/>
                                <w:szCs w:val="20"/>
                              </w:rPr>
                              <w:t>yah Holmes (202</w:t>
                            </w:r>
                            <w:r w:rsidR="00E20D84">
                              <w:rPr>
                                <w:rFonts w:ascii="Corbel" w:hAnsi="Corbel"/>
                                <w:b/>
                                <w:sz w:val="20"/>
                                <w:szCs w:val="20"/>
                              </w:rPr>
                              <w:t>9</w:t>
                            </w:r>
                            <w:r w:rsidR="002F057F">
                              <w:rPr>
                                <w:rFonts w:ascii="Corbel" w:hAnsi="Corbel"/>
                                <w:b/>
                                <w:sz w:val="20"/>
                                <w:szCs w:val="20"/>
                              </w:rPr>
                              <w:t>)</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3DCE8A0"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sidR="00816D2C">
                              <w:rPr>
                                <w:rFonts w:ascii="Corbel" w:hAnsi="Corbel"/>
                                <w:b/>
                                <w:sz w:val="20"/>
                                <w:szCs w:val="20"/>
                              </w:rPr>
                              <w:t>8</w:t>
                            </w:r>
                            <w:r w:rsidR="001C32A9">
                              <w:rPr>
                                <w:rFonts w:ascii="Corbel" w:hAnsi="Corbel"/>
                                <w:b/>
                                <w:sz w:val="20"/>
                                <w:szCs w:val="20"/>
                              </w:rPr>
                              <w:t>)</w:t>
                            </w:r>
                          </w:p>
                          <w:p w14:paraId="0EAADC1E" w14:textId="426C35D1" w:rsidR="00046C6D" w:rsidRPr="00D61B94" w:rsidRDefault="008B313A" w:rsidP="007F50AE">
                            <w:pPr>
                              <w:jc w:val="right"/>
                              <w:rPr>
                                <w:rFonts w:ascii="Corbel" w:hAnsi="Corbel"/>
                                <w:b/>
                                <w:sz w:val="20"/>
                                <w:szCs w:val="20"/>
                              </w:rPr>
                            </w:pPr>
                            <w:r>
                              <w:rPr>
                                <w:rFonts w:ascii="Corbel" w:hAnsi="Corbel"/>
                                <w:b/>
                                <w:sz w:val="20"/>
                                <w:szCs w:val="20"/>
                              </w:rPr>
                              <w:t>Vacant Seat</w:t>
                            </w:r>
                            <w:r w:rsidR="007F50AE">
                              <w:rPr>
                                <w:rFonts w:ascii="Corbel" w:hAnsi="Corbel"/>
                                <w:b/>
                                <w:sz w:val="20"/>
                                <w:szCs w:val="20"/>
                              </w:rPr>
                              <w:t xml:space="preserve"> (202</w:t>
                            </w:r>
                            <w:r w:rsidR="00816D2C">
                              <w:rPr>
                                <w:rFonts w:ascii="Corbel" w:hAnsi="Corbel"/>
                                <w:b/>
                                <w:sz w:val="20"/>
                                <w:szCs w:val="20"/>
                              </w:rPr>
                              <w:t>8</w:t>
                            </w:r>
                            <w:r w:rsidR="00046C6D">
                              <w:rPr>
                                <w:rFonts w:ascii="Corbel" w:hAnsi="Corbel"/>
                                <w:b/>
                                <w:sz w:val="20"/>
                                <w:szCs w:val="20"/>
                              </w:rPr>
                              <w:t>)</w:t>
                            </w:r>
                          </w:p>
                          <w:p w14:paraId="2218A3A0" w14:textId="012BD69E" w:rsidR="005603E5" w:rsidRDefault="003D0F0B" w:rsidP="005603E5">
                            <w:pPr>
                              <w:jc w:val="right"/>
                              <w:rPr>
                                <w:rFonts w:ascii="Corbel" w:hAnsi="Corbel"/>
                                <w:b/>
                                <w:sz w:val="20"/>
                                <w:szCs w:val="20"/>
                              </w:rPr>
                            </w:pPr>
                            <w:r>
                              <w:rPr>
                                <w:rFonts w:ascii="Corbel" w:hAnsi="Corbel"/>
                                <w:b/>
                                <w:sz w:val="20"/>
                                <w:szCs w:val="20"/>
                              </w:rPr>
                              <w:t>Briana Gutierrez</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816D2C">
                              <w:rPr>
                                <w:rFonts w:ascii="Corbel" w:hAnsi="Corbel"/>
                                <w:b/>
                                <w:sz w:val="20"/>
                                <w:szCs w:val="20"/>
                              </w:rPr>
                              <w:t>6</w:t>
                            </w:r>
                            <w:r w:rsidR="005603E5">
                              <w:rPr>
                                <w:rFonts w:ascii="Corbel" w:hAnsi="Corbel"/>
                                <w:b/>
                                <w:sz w:val="20"/>
                                <w:szCs w:val="20"/>
                              </w:rPr>
                              <w:t>)</w:t>
                            </w:r>
                          </w:p>
                          <w:p w14:paraId="28428BF5" w14:textId="291F4E7C" w:rsidR="00046C6D" w:rsidRDefault="00EA5CDD" w:rsidP="00046C6D">
                            <w:pPr>
                              <w:jc w:val="right"/>
                              <w:rPr>
                                <w:rFonts w:ascii="Corbel" w:hAnsi="Corbel"/>
                                <w:b/>
                                <w:sz w:val="20"/>
                                <w:szCs w:val="20"/>
                              </w:rPr>
                            </w:pPr>
                            <w:r>
                              <w:rPr>
                                <w:rFonts w:ascii="Corbel" w:hAnsi="Corbel"/>
                                <w:b/>
                                <w:sz w:val="20"/>
                                <w:szCs w:val="20"/>
                              </w:rPr>
                              <w:t>City of Sonoma Liaison –</w:t>
                            </w:r>
                            <w:r w:rsidR="006B248F">
                              <w:rPr>
                                <w:rFonts w:ascii="Corbel" w:hAnsi="Corbel"/>
                                <w:b/>
                                <w:sz w:val="20"/>
                                <w:szCs w:val="20"/>
                              </w:rPr>
                              <w:t>John Gurney</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69B2D4B9" w14:textId="1BC1C172" w:rsidR="00333461" w:rsidRPr="00333461" w:rsidRDefault="00333461" w:rsidP="00333461">
                            <w:pPr>
                              <w:jc w:val="right"/>
                              <w:rPr>
                                <w:rFonts w:ascii="Corbel" w:hAnsi="Corbel"/>
                                <w:b/>
                                <w:sz w:val="20"/>
                                <w:szCs w:val="20"/>
                              </w:rPr>
                            </w:pPr>
                            <w:r w:rsidRPr="00333461">
                              <w:rPr>
                                <w:rFonts w:ascii="Corbel" w:hAnsi="Corbel"/>
                                <w:b/>
                                <w:sz w:val="20"/>
                                <w:szCs w:val="20"/>
                              </w:rPr>
                              <w:t xml:space="preserve">Sonoma Valley Library Commission Liaison: </w:t>
                            </w:r>
                            <w:r>
                              <w:rPr>
                                <w:rFonts w:ascii="Corbel" w:hAnsi="Corbel"/>
                                <w:b/>
                                <w:sz w:val="20"/>
                                <w:szCs w:val="20"/>
                              </w:rPr>
                              <w:t>Kimberly Taylor</w:t>
                            </w:r>
                            <w:r w:rsidRPr="00333461">
                              <w:rPr>
                                <w:rFonts w:ascii="Corbel" w:hAnsi="Corbel"/>
                                <w:b/>
                                <w:sz w:val="20"/>
                                <w:szCs w:val="20"/>
                              </w:rPr>
                              <w:t xml:space="preserve"> </w:t>
                            </w:r>
                          </w:p>
                          <w:p w14:paraId="398D0D75" w14:textId="77777777" w:rsidR="00333461" w:rsidRDefault="00333461" w:rsidP="00B03EEE">
                            <w:pPr>
                              <w:jc w:val="right"/>
                              <w:rPr>
                                <w:rFonts w:ascii="Corbel" w:hAnsi="Corbel"/>
                                <w:b/>
                                <w:sz w:val="20"/>
                                <w:szCs w:val="20"/>
                              </w:rPr>
                            </w:pP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17E3" id="_x0000_t202" coordsize="21600,21600" o:spt="202" path="m,l,21600r21600,l21600,xe">
                <v:stroke joinstyle="miter"/>
                <v:path gradientshapeok="t" o:connecttype="rect"/>
              </v:shapetype>
              <v:shape id="Text Box 2" o:spid="_x0000_s1026" type="#_x0000_t202" style="position:absolute;margin-left:222pt;margin-top:0;width:280.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" stroked="f">
                <v:textbo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217CCBDA" w14:textId="4AF4635D" w:rsidR="007F50AE" w:rsidRDefault="00507318" w:rsidP="001C32A9">
                      <w:pPr>
                        <w:jc w:val="right"/>
                        <w:rPr>
                          <w:rFonts w:ascii="Corbel" w:hAnsi="Corbel"/>
                          <w:b/>
                          <w:sz w:val="20"/>
                          <w:szCs w:val="20"/>
                        </w:rPr>
                      </w:pPr>
                      <w:r w:rsidRPr="00D61B94">
                        <w:rPr>
                          <w:rFonts w:ascii="Corbel" w:hAnsi="Corbel"/>
                          <w:b/>
                          <w:sz w:val="20"/>
                          <w:szCs w:val="20"/>
                        </w:rPr>
                        <w:t xml:space="preserve">Vice Chair – </w:t>
                      </w:r>
                      <w:r w:rsidR="007F50AE">
                        <w:rPr>
                          <w:rFonts w:ascii="Corbel" w:hAnsi="Corbel"/>
                          <w:b/>
                          <w:sz w:val="20"/>
                          <w:szCs w:val="20"/>
                        </w:rPr>
                        <w:t>Joanne Brown (2027</w:t>
                      </w:r>
                      <w:r w:rsidR="0069554A">
                        <w:rPr>
                          <w:rFonts w:ascii="Corbel" w:hAnsi="Corbel"/>
                          <w:b/>
                          <w:sz w:val="20"/>
                          <w:szCs w:val="20"/>
                        </w:rPr>
                        <w:t>)</w:t>
                      </w:r>
                    </w:p>
                    <w:p w14:paraId="2300DFA1" w14:textId="11AEB03D"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2575B1">
                        <w:rPr>
                          <w:rFonts w:ascii="Corbel" w:hAnsi="Corbel"/>
                          <w:b/>
                          <w:sz w:val="20"/>
                          <w:szCs w:val="20"/>
                        </w:rPr>
                        <w:t>Vacant Seat</w:t>
                      </w:r>
                      <w:r w:rsidR="001F7B88">
                        <w:rPr>
                          <w:rFonts w:ascii="Corbel" w:hAnsi="Corbel"/>
                          <w:b/>
                          <w:sz w:val="20"/>
                          <w:szCs w:val="20"/>
                        </w:rPr>
                        <w:t xml:space="preserve"> </w:t>
                      </w:r>
                    </w:p>
                    <w:p w14:paraId="747DC220" w14:textId="2E965231" w:rsidR="00FA498E" w:rsidRDefault="001F7B88" w:rsidP="001F7B88">
                      <w:pPr>
                        <w:jc w:val="right"/>
                        <w:rPr>
                          <w:rFonts w:ascii="Corbel" w:hAnsi="Corbel"/>
                          <w:b/>
                          <w:sz w:val="20"/>
                          <w:szCs w:val="20"/>
                        </w:rPr>
                      </w:pPr>
                      <w:r>
                        <w:rPr>
                          <w:rFonts w:ascii="Corbel" w:hAnsi="Corbel"/>
                          <w:b/>
                          <w:sz w:val="20"/>
                          <w:szCs w:val="20"/>
                        </w:rPr>
                        <w:t>Tob</w:t>
                      </w:r>
                      <w:r w:rsidR="005F2FBF">
                        <w:rPr>
                          <w:rFonts w:ascii="Corbel" w:hAnsi="Corbel"/>
                          <w:b/>
                          <w:sz w:val="20"/>
                          <w:szCs w:val="20"/>
                        </w:rPr>
                        <w:t>hi</w:t>
                      </w:r>
                      <w:r>
                        <w:rPr>
                          <w:rFonts w:ascii="Corbel" w:hAnsi="Corbel"/>
                          <w:b/>
                          <w:sz w:val="20"/>
                          <w:szCs w:val="20"/>
                        </w:rPr>
                        <w:t>yah Holmes (202</w:t>
                      </w:r>
                      <w:r w:rsidR="00E20D84">
                        <w:rPr>
                          <w:rFonts w:ascii="Corbel" w:hAnsi="Corbel"/>
                          <w:b/>
                          <w:sz w:val="20"/>
                          <w:szCs w:val="20"/>
                        </w:rPr>
                        <w:t>9</w:t>
                      </w:r>
                      <w:r w:rsidR="002F057F">
                        <w:rPr>
                          <w:rFonts w:ascii="Corbel" w:hAnsi="Corbel"/>
                          <w:b/>
                          <w:sz w:val="20"/>
                          <w:szCs w:val="20"/>
                        </w:rPr>
                        <w:t>)</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3DCE8A0"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sidR="00816D2C">
                        <w:rPr>
                          <w:rFonts w:ascii="Corbel" w:hAnsi="Corbel"/>
                          <w:b/>
                          <w:sz w:val="20"/>
                          <w:szCs w:val="20"/>
                        </w:rPr>
                        <w:t>8</w:t>
                      </w:r>
                      <w:r w:rsidR="001C32A9">
                        <w:rPr>
                          <w:rFonts w:ascii="Corbel" w:hAnsi="Corbel"/>
                          <w:b/>
                          <w:sz w:val="20"/>
                          <w:szCs w:val="20"/>
                        </w:rPr>
                        <w:t>)</w:t>
                      </w:r>
                    </w:p>
                    <w:p w14:paraId="0EAADC1E" w14:textId="426C35D1" w:rsidR="00046C6D" w:rsidRPr="00D61B94" w:rsidRDefault="008B313A" w:rsidP="007F50AE">
                      <w:pPr>
                        <w:jc w:val="right"/>
                        <w:rPr>
                          <w:rFonts w:ascii="Corbel" w:hAnsi="Corbel"/>
                          <w:b/>
                          <w:sz w:val="20"/>
                          <w:szCs w:val="20"/>
                        </w:rPr>
                      </w:pPr>
                      <w:r>
                        <w:rPr>
                          <w:rFonts w:ascii="Corbel" w:hAnsi="Corbel"/>
                          <w:b/>
                          <w:sz w:val="20"/>
                          <w:szCs w:val="20"/>
                        </w:rPr>
                        <w:t>Vacant Seat</w:t>
                      </w:r>
                      <w:r w:rsidR="007F50AE">
                        <w:rPr>
                          <w:rFonts w:ascii="Corbel" w:hAnsi="Corbel"/>
                          <w:b/>
                          <w:sz w:val="20"/>
                          <w:szCs w:val="20"/>
                        </w:rPr>
                        <w:t xml:space="preserve"> (202</w:t>
                      </w:r>
                      <w:r w:rsidR="00816D2C">
                        <w:rPr>
                          <w:rFonts w:ascii="Corbel" w:hAnsi="Corbel"/>
                          <w:b/>
                          <w:sz w:val="20"/>
                          <w:szCs w:val="20"/>
                        </w:rPr>
                        <w:t>8</w:t>
                      </w:r>
                      <w:r w:rsidR="00046C6D">
                        <w:rPr>
                          <w:rFonts w:ascii="Corbel" w:hAnsi="Corbel"/>
                          <w:b/>
                          <w:sz w:val="20"/>
                          <w:szCs w:val="20"/>
                        </w:rPr>
                        <w:t>)</w:t>
                      </w:r>
                    </w:p>
                    <w:p w14:paraId="2218A3A0" w14:textId="012BD69E" w:rsidR="005603E5" w:rsidRDefault="003D0F0B" w:rsidP="005603E5">
                      <w:pPr>
                        <w:jc w:val="right"/>
                        <w:rPr>
                          <w:rFonts w:ascii="Corbel" w:hAnsi="Corbel"/>
                          <w:b/>
                          <w:sz w:val="20"/>
                          <w:szCs w:val="20"/>
                        </w:rPr>
                      </w:pPr>
                      <w:r>
                        <w:rPr>
                          <w:rFonts w:ascii="Corbel" w:hAnsi="Corbel"/>
                          <w:b/>
                          <w:sz w:val="20"/>
                          <w:szCs w:val="20"/>
                        </w:rPr>
                        <w:t>Briana Gutierrez</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816D2C">
                        <w:rPr>
                          <w:rFonts w:ascii="Corbel" w:hAnsi="Corbel"/>
                          <w:b/>
                          <w:sz w:val="20"/>
                          <w:szCs w:val="20"/>
                        </w:rPr>
                        <w:t>6</w:t>
                      </w:r>
                      <w:r w:rsidR="005603E5">
                        <w:rPr>
                          <w:rFonts w:ascii="Corbel" w:hAnsi="Corbel"/>
                          <w:b/>
                          <w:sz w:val="20"/>
                          <w:szCs w:val="20"/>
                        </w:rPr>
                        <w:t>)</w:t>
                      </w:r>
                    </w:p>
                    <w:p w14:paraId="28428BF5" w14:textId="291F4E7C" w:rsidR="00046C6D" w:rsidRDefault="00EA5CDD" w:rsidP="00046C6D">
                      <w:pPr>
                        <w:jc w:val="right"/>
                        <w:rPr>
                          <w:rFonts w:ascii="Corbel" w:hAnsi="Corbel"/>
                          <w:b/>
                          <w:sz w:val="20"/>
                          <w:szCs w:val="20"/>
                        </w:rPr>
                      </w:pPr>
                      <w:r>
                        <w:rPr>
                          <w:rFonts w:ascii="Corbel" w:hAnsi="Corbel"/>
                          <w:b/>
                          <w:sz w:val="20"/>
                          <w:szCs w:val="20"/>
                        </w:rPr>
                        <w:t>City of Sonoma Liaison –</w:t>
                      </w:r>
                      <w:r w:rsidR="006B248F">
                        <w:rPr>
                          <w:rFonts w:ascii="Corbel" w:hAnsi="Corbel"/>
                          <w:b/>
                          <w:sz w:val="20"/>
                          <w:szCs w:val="20"/>
                        </w:rPr>
                        <w:t>John Gurney</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69B2D4B9" w14:textId="1BC1C172" w:rsidR="00333461" w:rsidRPr="00333461" w:rsidRDefault="00333461" w:rsidP="00333461">
                      <w:pPr>
                        <w:jc w:val="right"/>
                        <w:rPr>
                          <w:rFonts w:ascii="Corbel" w:hAnsi="Corbel"/>
                          <w:b/>
                          <w:sz w:val="20"/>
                          <w:szCs w:val="20"/>
                        </w:rPr>
                      </w:pPr>
                      <w:r w:rsidRPr="00333461">
                        <w:rPr>
                          <w:rFonts w:ascii="Corbel" w:hAnsi="Corbel"/>
                          <w:b/>
                          <w:sz w:val="20"/>
                          <w:szCs w:val="20"/>
                        </w:rPr>
                        <w:t xml:space="preserve">Sonoma Valley Library Commission Liaison: </w:t>
                      </w:r>
                      <w:r>
                        <w:rPr>
                          <w:rFonts w:ascii="Corbel" w:hAnsi="Corbel"/>
                          <w:b/>
                          <w:sz w:val="20"/>
                          <w:szCs w:val="20"/>
                        </w:rPr>
                        <w:t>Kimberly Taylor</w:t>
                      </w:r>
                      <w:r w:rsidRPr="00333461">
                        <w:rPr>
                          <w:rFonts w:ascii="Corbel" w:hAnsi="Corbel"/>
                          <w:b/>
                          <w:sz w:val="20"/>
                          <w:szCs w:val="20"/>
                        </w:rPr>
                        <w:t xml:space="preserve"> </w:t>
                      </w:r>
                    </w:p>
                    <w:p w14:paraId="398D0D75" w14:textId="77777777" w:rsidR="00333461" w:rsidRDefault="00333461" w:rsidP="00B03EEE">
                      <w:pPr>
                        <w:jc w:val="right"/>
                        <w:rPr>
                          <w:rFonts w:ascii="Corbel" w:hAnsi="Corbel"/>
                          <w:b/>
                          <w:sz w:val="20"/>
                          <w:szCs w:val="20"/>
                        </w:rPr>
                      </w:pP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v:textbox>
                <w10:wrap type="square"/>
              </v:shape>
            </w:pict>
          </mc:Fallback>
        </mc:AlternateContent>
      </w:r>
      <w:r w:rsidR="00692FEB" w:rsidRPr="00713135">
        <w:rPr>
          <w:rFonts w:ascii="Corbel" w:hAnsi="Corbel"/>
          <w:b/>
          <w:color w:val="0D0D0D" w:themeColor="text1" w:themeTint="F2"/>
        </w:rPr>
        <w:t>Sonoma County Library</w:t>
      </w:r>
    </w:p>
    <w:p w14:paraId="5553BFF7" w14:textId="77777777" w:rsidR="00692FEB" w:rsidRPr="00713135"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SONOMA VALLEY LIBRARY ADVISORY BOARD</w:t>
      </w:r>
    </w:p>
    <w:p w14:paraId="08F84A04" w14:textId="4449CFE7" w:rsidR="000966DC" w:rsidRPr="000966DC" w:rsidRDefault="000169F0" w:rsidP="00507318">
      <w:pPr>
        <w:pStyle w:val="Default"/>
        <w:rPr>
          <w:rFonts w:ascii="Corbel" w:hAnsi="Corbel"/>
          <w:b/>
          <w:color w:val="0D0D0D" w:themeColor="text1" w:themeTint="F2"/>
          <w:u w:val="single"/>
        </w:rPr>
      </w:pPr>
      <w:r>
        <w:rPr>
          <w:rFonts w:ascii="Corbel" w:hAnsi="Corbel"/>
          <w:b/>
          <w:color w:val="0D0D0D" w:themeColor="text1" w:themeTint="F2"/>
          <w:u w:val="single"/>
        </w:rPr>
        <w:t>MINUTES</w:t>
      </w:r>
    </w:p>
    <w:p w14:paraId="383C226B" w14:textId="6FF4EE3C" w:rsidR="001214E4" w:rsidRDefault="002D3F9C" w:rsidP="00507318">
      <w:pPr>
        <w:pStyle w:val="Default"/>
        <w:rPr>
          <w:rFonts w:ascii="Corbel" w:hAnsi="Corbel"/>
          <w:b/>
          <w:color w:val="0D0D0D" w:themeColor="text1" w:themeTint="F2"/>
        </w:rPr>
      </w:pPr>
      <w:r>
        <w:rPr>
          <w:rFonts w:ascii="Corbel" w:hAnsi="Corbel"/>
          <w:b/>
          <w:color w:val="0D0D0D" w:themeColor="text1" w:themeTint="F2"/>
        </w:rPr>
        <w:t>Thursday</w:t>
      </w:r>
      <w:r w:rsidR="00866AC6" w:rsidRPr="00126DFA">
        <w:rPr>
          <w:rFonts w:ascii="Corbel" w:hAnsi="Corbel"/>
          <w:b/>
          <w:color w:val="0D0D0D" w:themeColor="text1" w:themeTint="F2"/>
        </w:rPr>
        <w:t xml:space="preserve"> </w:t>
      </w:r>
      <w:r w:rsidR="002F057F">
        <w:rPr>
          <w:rFonts w:ascii="Corbel" w:hAnsi="Corbel"/>
          <w:b/>
          <w:color w:val="0D0D0D" w:themeColor="text1" w:themeTint="F2"/>
        </w:rPr>
        <w:t>June 12</w:t>
      </w:r>
      <w:r w:rsidR="00D0448A">
        <w:rPr>
          <w:rFonts w:ascii="Corbel" w:hAnsi="Corbel"/>
          <w:b/>
          <w:color w:val="0D0D0D" w:themeColor="text1" w:themeTint="F2"/>
        </w:rPr>
        <w:t>, 202</w:t>
      </w:r>
      <w:r w:rsidR="008B313A">
        <w:rPr>
          <w:rFonts w:ascii="Corbel" w:hAnsi="Corbel"/>
          <w:b/>
          <w:color w:val="0D0D0D" w:themeColor="text1" w:themeTint="F2"/>
        </w:rPr>
        <w:t>5</w:t>
      </w:r>
      <w:r w:rsidR="00C06B1D" w:rsidRPr="00126DFA">
        <w:rPr>
          <w:rFonts w:ascii="Corbel" w:hAnsi="Corbel"/>
          <w:b/>
          <w:color w:val="0D0D0D" w:themeColor="text1" w:themeTint="F2"/>
        </w:rPr>
        <w:t>,</w:t>
      </w:r>
      <w:r w:rsidR="00F87DF5" w:rsidRPr="00126DFA">
        <w:rPr>
          <w:rFonts w:ascii="Corbel" w:hAnsi="Corbel"/>
          <w:b/>
          <w:color w:val="0D0D0D" w:themeColor="text1" w:themeTint="F2"/>
        </w:rPr>
        <w:t xml:space="preserve"> </w:t>
      </w:r>
      <w:r w:rsidR="001F7B88">
        <w:rPr>
          <w:rFonts w:ascii="Corbel" w:hAnsi="Corbel"/>
          <w:b/>
          <w:color w:val="0D0D0D" w:themeColor="text1" w:themeTint="F2"/>
        </w:rPr>
        <w:t>4:00-5:00 PM</w:t>
      </w:r>
    </w:p>
    <w:p w14:paraId="760127BA" w14:textId="4A98C9CD" w:rsidR="00692FEB" w:rsidRDefault="00692FEB" w:rsidP="00507318">
      <w:pPr>
        <w:pStyle w:val="Default"/>
        <w:rPr>
          <w:rFonts w:ascii="Corbel" w:hAnsi="Corbel"/>
          <w:b/>
          <w:color w:val="0D0D0D" w:themeColor="text1" w:themeTint="F2"/>
        </w:rPr>
      </w:pPr>
    </w:p>
    <w:p w14:paraId="255E0801" w14:textId="77777777" w:rsidR="003D55E2" w:rsidRPr="00892539" w:rsidRDefault="00F304CF" w:rsidP="00C629AC">
      <w:pPr>
        <w:pStyle w:val="Default"/>
        <w:rPr>
          <w:rFonts w:ascii="Corbel" w:hAnsi="Corbel"/>
          <w:b/>
          <w:color w:val="0D0D0D" w:themeColor="text1" w:themeTint="F2"/>
          <w:sz w:val="16"/>
        </w:rPr>
      </w:pPr>
      <w:r w:rsidRPr="00892539">
        <w:rPr>
          <w:rFonts w:ascii="Corbel" w:hAnsi="Corbel"/>
          <w:b/>
          <w:color w:val="0D0D0D" w:themeColor="text1" w:themeTint="F2"/>
          <w:sz w:val="16"/>
        </w:rPr>
        <w:t xml:space="preserve">   </w:t>
      </w:r>
    </w:p>
    <w:p w14:paraId="1663566F" w14:textId="77777777" w:rsidR="00333461" w:rsidRDefault="00333461" w:rsidP="008B313A">
      <w:pPr>
        <w:pStyle w:val="Default"/>
        <w:rPr>
          <w:rFonts w:ascii="Corbel" w:hAnsi="Corbel"/>
          <w:color w:val="0D0D0D" w:themeColor="text1" w:themeTint="F2"/>
        </w:rPr>
      </w:pPr>
    </w:p>
    <w:p w14:paraId="64DF6647" w14:textId="77777777" w:rsidR="00333461" w:rsidRDefault="00333461" w:rsidP="008B313A">
      <w:pPr>
        <w:pStyle w:val="Default"/>
        <w:rPr>
          <w:rFonts w:ascii="Corbel" w:hAnsi="Corbel"/>
          <w:color w:val="0D0D0D" w:themeColor="text1" w:themeTint="F2"/>
        </w:rPr>
      </w:pPr>
    </w:p>
    <w:p w14:paraId="30825761" w14:textId="77777777" w:rsidR="00333461" w:rsidRDefault="00333461" w:rsidP="008B313A">
      <w:pPr>
        <w:pStyle w:val="Default"/>
        <w:rPr>
          <w:rFonts w:ascii="Corbel" w:hAnsi="Corbel"/>
          <w:color w:val="0D0D0D" w:themeColor="text1" w:themeTint="F2"/>
        </w:rPr>
      </w:pPr>
    </w:p>
    <w:p w14:paraId="3C96EA56" w14:textId="77777777" w:rsidR="00333461" w:rsidRDefault="00333461" w:rsidP="008B313A">
      <w:pPr>
        <w:pStyle w:val="Default"/>
        <w:rPr>
          <w:rFonts w:ascii="Corbel" w:hAnsi="Corbel"/>
          <w:color w:val="0D0D0D" w:themeColor="text1" w:themeTint="F2"/>
        </w:rPr>
      </w:pPr>
    </w:p>
    <w:p w14:paraId="65186E5E" w14:textId="77777777" w:rsidR="00333461" w:rsidRDefault="00333461" w:rsidP="008B313A">
      <w:pPr>
        <w:pStyle w:val="Default"/>
        <w:rPr>
          <w:rFonts w:ascii="Corbel" w:hAnsi="Corbel"/>
          <w:color w:val="0D0D0D" w:themeColor="text1" w:themeTint="F2"/>
        </w:rPr>
      </w:pPr>
    </w:p>
    <w:p w14:paraId="1231A220" w14:textId="09F708C7" w:rsidR="00333E06" w:rsidRPr="000966DC" w:rsidRDefault="00333E06" w:rsidP="008B313A">
      <w:pPr>
        <w:pStyle w:val="Default"/>
        <w:rPr>
          <w:rFonts w:ascii="Corbel" w:hAnsi="Corbel"/>
          <w:color w:val="0D0D0D" w:themeColor="text1" w:themeTint="F2"/>
        </w:rPr>
      </w:pPr>
      <w:r w:rsidRPr="000966DC">
        <w:rPr>
          <w:rFonts w:ascii="Corbel" w:hAnsi="Corbel"/>
          <w:color w:val="0D0D0D" w:themeColor="text1" w:themeTint="F2"/>
        </w:rPr>
        <w:t>The LAB meets</w:t>
      </w:r>
      <w:r w:rsidR="008B313A">
        <w:rPr>
          <w:rFonts w:ascii="Corbel" w:hAnsi="Corbel"/>
          <w:color w:val="0D0D0D" w:themeColor="text1" w:themeTint="F2"/>
        </w:rPr>
        <w:t xml:space="preserve"> on the second Thursday of ever</w:t>
      </w:r>
      <w:r w:rsidR="00333461">
        <w:rPr>
          <w:rFonts w:ascii="Corbel" w:hAnsi="Corbel"/>
          <w:color w:val="0D0D0D" w:themeColor="text1" w:themeTint="F2"/>
        </w:rPr>
        <w:t xml:space="preserve">y </w:t>
      </w:r>
      <w:r w:rsidR="008B313A">
        <w:rPr>
          <w:rFonts w:ascii="Corbel" w:hAnsi="Corbel"/>
          <w:color w:val="0D0D0D" w:themeColor="text1" w:themeTint="F2"/>
        </w:rPr>
        <w:t>month</w:t>
      </w:r>
    </w:p>
    <w:p w14:paraId="0F76EC66" w14:textId="77777777" w:rsidR="0026670F" w:rsidRPr="000169F0" w:rsidRDefault="0026670F" w:rsidP="00006544">
      <w:pPr>
        <w:spacing w:after="20"/>
        <w:jc w:val="center"/>
        <w:rPr>
          <w:rFonts w:ascii="Arial" w:hAnsi="Arial" w:cs="Arial"/>
          <w:color w:val="000000"/>
        </w:rPr>
      </w:pPr>
    </w:p>
    <w:p w14:paraId="0A572A98" w14:textId="77777777" w:rsidR="001C184D" w:rsidRDefault="001C184D" w:rsidP="001C184D">
      <w:pPr>
        <w:spacing w:after="20"/>
        <w:rPr>
          <w:rFonts w:ascii="Arial" w:hAnsi="Arial" w:cs="Arial"/>
          <w:b/>
          <w:bCs/>
          <w:color w:val="000000"/>
        </w:rPr>
      </w:pPr>
    </w:p>
    <w:p w14:paraId="7427FDEF" w14:textId="03F3DE96" w:rsidR="00333461" w:rsidRDefault="008B313A" w:rsidP="00333461">
      <w:pPr>
        <w:spacing w:after="20"/>
        <w:jc w:val="center"/>
        <w:rPr>
          <w:rFonts w:ascii="Arial" w:hAnsi="Arial" w:cs="Arial"/>
          <w:b/>
          <w:bCs/>
          <w:color w:val="000000"/>
        </w:rPr>
      </w:pPr>
      <w:r>
        <w:rPr>
          <w:rFonts w:ascii="Arial" w:hAnsi="Arial" w:cs="Arial"/>
          <w:b/>
          <w:bCs/>
          <w:color w:val="000000"/>
        </w:rPr>
        <w:t xml:space="preserve">                                                                     </w:t>
      </w:r>
    </w:p>
    <w:p w14:paraId="277AC6D0" w14:textId="5510E54A" w:rsidR="00CB028F" w:rsidRDefault="000169F0" w:rsidP="00CB028F">
      <w:pPr>
        <w:spacing w:after="20"/>
        <w:jc w:val="center"/>
        <w:rPr>
          <w:rFonts w:ascii="Arial" w:hAnsi="Arial" w:cs="Arial"/>
          <w:b/>
          <w:bCs/>
          <w:color w:val="000000"/>
        </w:rPr>
      </w:pPr>
      <w:r>
        <w:rPr>
          <w:rFonts w:ascii="Arial" w:hAnsi="Arial" w:cs="Arial"/>
          <w:b/>
          <w:bCs/>
          <w:color w:val="000000"/>
        </w:rPr>
        <w:t>MINUTES</w:t>
      </w:r>
    </w:p>
    <w:p w14:paraId="44727839" w14:textId="638FA148" w:rsidR="00006544" w:rsidRDefault="00006544" w:rsidP="00CB028F">
      <w:pPr>
        <w:spacing w:after="20"/>
        <w:jc w:val="center"/>
        <w:rPr>
          <w:rFonts w:ascii="Arial" w:hAnsi="Arial" w:cs="Arial"/>
          <w:b/>
          <w:bCs/>
          <w:color w:val="000000"/>
        </w:rPr>
      </w:pPr>
      <w:r>
        <w:rPr>
          <w:rFonts w:ascii="Arial" w:hAnsi="Arial" w:cs="Arial"/>
          <w:b/>
          <w:bCs/>
          <w:color w:val="000000"/>
        </w:rPr>
        <w:t>Sonoma Valley LAB</w:t>
      </w:r>
      <w:r w:rsidRPr="00813694">
        <w:rPr>
          <w:rFonts w:ascii="Arial" w:hAnsi="Arial" w:cs="Arial"/>
          <w:b/>
          <w:bCs/>
          <w:color w:val="000000"/>
        </w:rPr>
        <w:t xml:space="preserve"> Meeting</w:t>
      </w:r>
    </w:p>
    <w:p w14:paraId="301E098B" w14:textId="7771A49F" w:rsidR="00F07B82" w:rsidRDefault="002D3F9C" w:rsidP="00CB028F">
      <w:pPr>
        <w:spacing w:after="20"/>
        <w:jc w:val="center"/>
        <w:rPr>
          <w:rFonts w:ascii="Arial" w:hAnsi="Arial" w:cs="Arial"/>
          <w:b/>
          <w:bCs/>
          <w:color w:val="000000"/>
        </w:rPr>
      </w:pPr>
      <w:r>
        <w:rPr>
          <w:rFonts w:ascii="Arial" w:hAnsi="Arial" w:cs="Arial"/>
          <w:b/>
          <w:bCs/>
          <w:color w:val="000000"/>
        </w:rPr>
        <w:t xml:space="preserve">Thursday </w:t>
      </w:r>
      <w:r w:rsidR="002F057F">
        <w:rPr>
          <w:rFonts w:ascii="Arial" w:hAnsi="Arial" w:cs="Arial"/>
          <w:b/>
          <w:bCs/>
          <w:color w:val="000000"/>
        </w:rPr>
        <w:t>June 12</w:t>
      </w:r>
      <w:r w:rsidR="00810874">
        <w:rPr>
          <w:rFonts w:ascii="Arial" w:hAnsi="Arial" w:cs="Arial"/>
          <w:b/>
          <w:bCs/>
          <w:color w:val="000000"/>
        </w:rPr>
        <w:t>, 2025</w:t>
      </w:r>
      <w:r w:rsidR="00006544">
        <w:rPr>
          <w:rFonts w:ascii="Arial" w:hAnsi="Arial" w:cs="Arial"/>
          <w:b/>
          <w:bCs/>
          <w:color w:val="000000"/>
        </w:rPr>
        <w:t xml:space="preserve"> @ 4:00 PM</w:t>
      </w:r>
    </w:p>
    <w:p w14:paraId="61B558A1" w14:textId="5B03986E" w:rsidR="005C5FE8" w:rsidRDefault="005C5FE8" w:rsidP="00CB028F">
      <w:pPr>
        <w:spacing w:after="20"/>
        <w:jc w:val="center"/>
        <w:rPr>
          <w:rFonts w:ascii="Arial" w:hAnsi="Arial" w:cs="Arial"/>
          <w:b/>
          <w:bCs/>
          <w:color w:val="000000"/>
        </w:rPr>
      </w:pPr>
      <w:r>
        <w:rPr>
          <w:rFonts w:ascii="Arial" w:hAnsi="Arial" w:cs="Arial"/>
          <w:b/>
          <w:bCs/>
          <w:color w:val="000000"/>
        </w:rPr>
        <w:t>Sonoma Valley Regional Library</w:t>
      </w:r>
    </w:p>
    <w:p w14:paraId="55B7F4EB" w14:textId="7FF1EE71" w:rsidR="005C5FE8" w:rsidRDefault="005C5FE8" w:rsidP="00CB028F">
      <w:pPr>
        <w:spacing w:after="20"/>
        <w:jc w:val="center"/>
        <w:rPr>
          <w:rFonts w:ascii="Arial" w:hAnsi="Arial" w:cs="Arial"/>
          <w:b/>
          <w:bCs/>
          <w:color w:val="000000"/>
        </w:rPr>
      </w:pPr>
      <w:r>
        <w:rPr>
          <w:rFonts w:ascii="Arial" w:hAnsi="Arial" w:cs="Arial"/>
          <w:b/>
          <w:bCs/>
          <w:color w:val="000000"/>
        </w:rPr>
        <w:t>755 West Napa Street</w:t>
      </w:r>
    </w:p>
    <w:p w14:paraId="0B08D5B4" w14:textId="66F1FDD5" w:rsidR="005C5FE8" w:rsidRDefault="005C5FE8" w:rsidP="00CB028F">
      <w:pPr>
        <w:spacing w:after="20"/>
        <w:jc w:val="center"/>
        <w:rPr>
          <w:color w:val="000000"/>
        </w:rPr>
      </w:pPr>
      <w:r>
        <w:rPr>
          <w:rFonts w:ascii="Arial" w:hAnsi="Arial" w:cs="Arial"/>
          <w:b/>
          <w:bCs/>
          <w:color w:val="000000"/>
        </w:rPr>
        <w:t>Sonoma, California</w:t>
      </w:r>
    </w:p>
    <w:p w14:paraId="562B38A7" w14:textId="77777777" w:rsidR="001B17B3" w:rsidRDefault="001B17B3" w:rsidP="001B17B3">
      <w:pPr>
        <w:spacing w:after="20"/>
        <w:rPr>
          <w:rFonts w:ascii="Arial" w:hAnsi="Arial" w:cs="Arial"/>
          <w:color w:val="000000"/>
        </w:rPr>
      </w:pPr>
    </w:p>
    <w:p w14:paraId="4D6F8B40" w14:textId="33E43DFF" w:rsidR="001B17B3" w:rsidRPr="001B17B3" w:rsidRDefault="001B17B3" w:rsidP="001B17B3">
      <w:pPr>
        <w:spacing w:after="20"/>
        <w:rPr>
          <w:rFonts w:ascii="Arial" w:hAnsi="Arial" w:cs="Arial"/>
          <w:color w:val="000000"/>
          <w:sz w:val="22"/>
          <w:szCs w:val="22"/>
        </w:rPr>
      </w:pPr>
      <w:r w:rsidRPr="001B17B3">
        <w:rPr>
          <w:rFonts w:ascii="Arial" w:hAnsi="Arial" w:cs="Arial"/>
          <w:color w:val="000000"/>
          <w:sz w:val="22"/>
          <w:szCs w:val="22"/>
        </w:rPr>
        <w:t>Present: Beverly Seyfert, Barbara Maes, Aparna Sinha; Briana Gutierrez; Sabine Salek, Cathy Coleman; Brian Hopewell, Joanne Brown, Patricia Farrar-Rivas, Kim Taylor, Deborah Doyle</w:t>
      </w:r>
    </w:p>
    <w:p w14:paraId="6F15D48D" w14:textId="77777777" w:rsidR="00B97653" w:rsidRDefault="00B97653" w:rsidP="00F118C0">
      <w:pPr>
        <w:pStyle w:val="NoSpacing"/>
        <w:rPr>
          <w:sz w:val="22"/>
          <w:szCs w:val="22"/>
        </w:rPr>
      </w:pPr>
    </w:p>
    <w:p w14:paraId="0B60DECF" w14:textId="405863FB" w:rsidR="00C629AC" w:rsidRPr="001B17B3" w:rsidRDefault="00B97653" w:rsidP="00F118C0">
      <w:pPr>
        <w:pStyle w:val="NoSpacing"/>
        <w:rPr>
          <w:sz w:val="22"/>
          <w:szCs w:val="22"/>
        </w:rPr>
      </w:pPr>
      <w:r>
        <w:rPr>
          <w:sz w:val="22"/>
          <w:szCs w:val="22"/>
        </w:rPr>
        <w:t>MINUTES</w:t>
      </w:r>
      <w:r w:rsidR="0074144B" w:rsidRPr="001B17B3">
        <w:rPr>
          <w:sz w:val="22"/>
          <w:szCs w:val="22"/>
        </w:rPr>
        <w:t xml:space="preserve"> </w:t>
      </w:r>
      <w:r w:rsidR="00243EDD" w:rsidRPr="001B17B3">
        <w:rPr>
          <w:sz w:val="22"/>
          <w:szCs w:val="22"/>
        </w:rPr>
        <w:t xml:space="preserve">FOR </w:t>
      </w:r>
      <w:r w:rsidR="002F057F" w:rsidRPr="001B17B3">
        <w:rPr>
          <w:sz w:val="22"/>
          <w:szCs w:val="22"/>
        </w:rPr>
        <w:t>June 12</w:t>
      </w:r>
      <w:r w:rsidR="00243EDD" w:rsidRPr="001B17B3">
        <w:rPr>
          <w:sz w:val="22"/>
          <w:szCs w:val="22"/>
        </w:rPr>
        <w:t>,</w:t>
      </w:r>
      <w:r w:rsidR="00B9478A" w:rsidRPr="001B17B3">
        <w:rPr>
          <w:sz w:val="22"/>
          <w:szCs w:val="22"/>
        </w:rPr>
        <w:t xml:space="preserve"> 202</w:t>
      </w:r>
      <w:r w:rsidR="008A747A" w:rsidRPr="001B17B3">
        <w:rPr>
          <w:sz w:val="22"/>
          <w:szCs w:val="22"/>
        </w:rPr>
        <w:t>5</w:t>
      </w:r>
    </w:p>
    <w:p w14:paraId="2BC05186" w14:textId="77777777" w:rsidR="00B2505B" w:rsidRPr="001B17B3" w:rsidRDefault="00B2505B" w:rsidP="00F118C0">
      <w:pPr>
        <w:pStyle w:val="NoSpacing"/>
        <w:rPr>
          <w:sz w:val="22"/>
          <w:szCs w:val="22"/>
        </w:rPr>
      </w:pPr>
    </w:p>
    <w:p w14:paraId="1E505F5A" w14:textId="4EC697CA" w:rsidR="006F3058" w:rsidRPr="001B17B3" w:rsidRDefault="00C629AC" w:rsidP="00B0467F">
      <w:pPr>
        <w:pStyle w:val="NoSpacing"/>
        <w:numPr>
          <w:ilvl w:val="0"/>
          <w:numId w:val="11"/>
        </w:numPr>
        <w:rPr>
          <w:sz w:val="22"/>
          <w:szCs w:val="22"/>
        </w:rPr>
      </w:pPr>
      <w:r w:rsidRPr="001B17B3">
        <w:rPr>
          <w:sz w:val="22"/>
          <w:szCs w:val="22"/>
        </w:rPr>
        <w:t>CALL TO O</w:t>
      </w:r>
      <w:r w:rsidR="00C06B1D" w:rsidRPr="001B17B3">
        <w:rPr>
          <w:sz w:val="22"/>
          <w:szCs w:val="22"/>
        </w:rPr>
        <w:t>RDER</w:t>
      </w:r>
      <w:r w:rsidR="00816D2C" w:rsidRPr="001B17B3">
        <w:rPr>
          <w:sz w:val="22"/>
          <w:szCs w:val="22"/>
        </w:rPr>
        <w:t>: 4</w:t>
      </w:r>
      <w:r w:rsidR="00F07B82" w:rsidRPr="001B17B3">
        <w:rPr>
          <w:sz w:val="22"/>
          <w:szCs w:val="22"/>
        </w:rPr>
        <w:t>:00</w:t>
      </w:r>
    </w:p>
    <w:p w14:paraId="5EF7F2C4" w14:textId="77777777" w:rsidR="00CB028F" w:rsidRPr="001B17B3" w:rsidRDefault="00CB028F" w:rsidP="00CB028F">
      <w:pPr>
        <w:pStyle w:val="NoSpacing"/>
        <w:ind w:left="720"/>
        <w:rPr>
          <w:sz w:val="22"/>
          <w:szCs w:val="22"/>
        </w:rPr>
      </w:pPr>
    </w:p>
    <w:p w14:paraId="0C66C35C" w14:textId="53B8433A" w:rsidR="006F3058" w:rsidRPr="001B17B3" w:rsidRDefault="00C629AC" w:rsidP="00F118C0">
      <w:pPr>
        <w:pStyle w:val="NoSpacing"/>
        <w:numPr>
          <w:ilvl w:val="0"/>
          <w:numId w:val="11"/>
        </w:numPr>
        <w:rPr>
          <w:sz w:val="22"/>
          <w:szCs w:val="22"/>
        </w:rPr>
      </w:pPr>
      <w:r w:rsidRPr="001B17B3">
        <w:rPr>
          <w:sz w:val="22"/>
          <w:szCs w:val="22"/>
        </w:rPr>
        <w:t>REPORTS</w:t>
      </w:r>
    </w:p>
    <w:p w14:paraId="5D6154B8" w14:textId="0C045E85" w:rsidR="00C629AC" w:rsidRPr="001B17B3" w:rsidRDefault="00C629AC" w:rsidP="00B0467F">
      <w:pPr>
        <w:pStyle w:val="NoSpacing"/>
        <w:ind w:left="720"/>
        <w:rPr>
          <w:sz w:val="22"/>
          <w:szCs w:val="22"/>
        </w:rPr>
      </w:pPr>
      <w:r w:rsidRPr="001B17B3">
        <w:rPr>
          <w:sz w:val="22"/>
          <w:szCs w:val="22"/>
        </w:rPr>
        <w:t>Reports and updates on library governance, management, programs, services</w:t>
      </w:r>
      <w:r w:rsidR="00B2505B" w:rsidRPr="001B17B3">
        <w:rPr>
          <w:sz w:val="22"/>
          <w:szCs w:val="22"/>
        </w:rPr>
        <w:t>,</w:t>
      </w:r>
      <w:r w:rsidRPr="001B17B3">
        <w:rPr>
          <w:sz w:val="22"/>
          <w:szCs w:val="22"/>
        </w:rPr>
        <w:t xml:space="preserve"> and support group activities as well as relevant City Council activities. All items are for discussion only.</w:t>
      </w:r>
    </w:p>
    <w:p w14:paraId="79FC0ECD" w14:textId="77777777" w:rsidR="00BB5F21" w:rsidRPr="001B17B3" w:rsidRDefault="00BB5F21" w:rsidP="00F118C0">
      <w:pPr>
        <w:pStyle w:val="NoSpacing"/>
        <w:rPr>
          <w:sz w:val="22"/>
          <w:szCs w:val="22"/>
        </w:rPr>
      </w:pPr>
    </w:p>
    <w:p w14:paraId="55D0C742" w14:textId="449BFB30" w:rsidR="00C629AC" w:rsidRPr="00F76E5D" w:rsidRDefault="00C629AC" w:rsidP="00B97653">
      <w:pPr>
        <w:pStyle w:val="NoSpacing"/>
        <w:ind w:left="720"/>
        <w:rPr>
          <w:sz w:val="22"/>
          <w:szCs w:val="22"/>
        </w:rPr>
      </w:pPr>
      <w:r w:rsidRPr="00F76E5D">
        <w:rPr>
          <w:sz w:val="22"/>
          <w:szCs w:val="22"/>
        </w:rPr>
        <w:t>2.1.   Friends Report</w:t>
      </w:r>
      <w:r w:rsidR="00A86654">
        <w:rPr>
          <w:sz w:val="22"/>
          <w:szCs w:val="22"/>
        </w:rPr>
        <w:t xml:space="preserve"> – </w:t>
      </w:r>
      <w:r w:rsidR="00B97653">
        <w:rPr>
          <w:sz w:val="22"/>
          <w:szCs w:val="22"/>
        </w:rPr>
        <w:t>The next b</w:t>
      </w:r>
      <w:r w:rsidR="00A86654">
        <w:rPr>
          <w:sz w:val="22"/>
          <w:szCs w:val="22"/>
        </w:rPr>
        <w:t xml:space="preserve">ook sale </w:t>
      </w:r>
      <w:r w:rsidR="00B97653">
        <w:rPr>
          <w:sz w:val="22"/>
          <w:szCs w:val="22"/>
        </w:rPr>
        <w:t xml:space="preserve">is scheduled for </w:t>
      </w:r>
      <w:r w:rsidR="00A86654">
        <w:rPr>
          <w:sz w:val="22"/>
          <w:szCs w:val="22"/>
        </w:rPr>
        <w:t xml:space="preserve">2 days </w:t>
      </w:r>
      <w:r w:rsidR="00B97653">
        <w:rPr>
          <w:sz w:val="22"/>
          <w:szCs w:val="22"/>
        </w:rPr>
        <w:t xml:space="preserve">– </w:t>
      </w:r>
      <w:r w:rsidR="00A86654">
        <w:rPr>
          <w:sz w:val="22"/>
          <w:szCs w:val="22"/>
        </w:rPr>
        <w:t>September</w:t>
      </w:r>
      <w:r w:rsidR="00B97653">
        <w:rPr>
          <w:sz w:val="22"/>
          <w:szCs w:val="22"/>
        </w:rPr>
        <w:t xml:space="preserve"> 6-7 in the library’s forum room</w:t>
      </w:r>
      <w:r w:rsidR="00A86654">
        <w:rPr>
          <w:sz w:val="22"/>
          <w:szCs w:val="22"/>
        </w:rPr>
        <w:t xml:space="preserve">; </w:t>
      </w:r>
      <w:r w:rsidR="00B97653">
        <w:rPr>
          <w:sz w:val="22"/>
          <w:szCs w:val="22"/>
        </w:rPr>
        <w:t xml:space="preserve">Cathy Coleman is </w:t>
      </w:r>
      <w:r w:rsidR="00A86654">
        <w:rPr>
          <w:sz w:val="22"/>
          <w:szCs w:val="22"/>
        </w:rPr>
        <w:t xml:space="preserve">taking over art receptions when Aparna leaves; She thanks Aparna for all she has done to make them a success for 2 years.  </w:t>
      </w:r>
      <w:r w:rsidR="00B97653">
        <w:rPr>
          <w:sz w:val="22"/>
          <w:szCs w:val="22"/>
        </w:rPr>
        <w:t>The receptions were offered as a c</w:t>
      </w:r>
      <w:r w:rsidR="00A86654">
        <w:rPr>
          <w:sz w:val="22"/>
          <w:szCs w:val="22"/>
        </w:rPr>
        <w:t xml:space="preserve">ombined effort </w:t>
      </w:r>
      <w:r w:rsidR="00B97653">
        <w:rPr>
          <w:sz w:val="22"/>
          <w:szCs w:val="22"/>
        </w:rPr>
        <w:t>between the Friends and the LAB,</w:t>
      </w:r>
      <w:r w:rsidR="00A86654">
        <w:rPr>
          <w:sz w:val="22"/>
          <w:szCs w:val="22"/>
        </w:rPr>
        <w:t xml:space="preserve"> </w:t>
      </w:r>
      <w:r w:rsidR="00B97653">
        <w:rPr>
          <w:sz w:val="22"/>
          <w:szCs w:val="22"/>
        </w:rPr>
        <w:t xml:space="preserve">and the </w:t>
      </w:r>
      <w:r w:rsidR="00A86654">
        <w:rPr>
          <w:sz w:val="22"/>
          <w:szCs w:val="22"/>
        </w:rPr>
        <w:t xml:space="preserve">town loves </w:t>
      </w:r>
      <w:r w:rsidR="00B97653">
        <w:rPr>
          <w:sz w:val="22"/>
          <w:szCs w:val="22"/>
        </w:rPr>
        <w:t>these events.  The Friends are c</w:t>
      </w:r>
      <w:r w:rsidR="00A86654">
        <w:rPr>
          <w:sz w:val="22"/>
          <w:szCs w:val="22"/>
        </w:rPr>
        <w:t xml:space="preserve">reating </w:t>
      </w:r>
      <w:r w:rsidR="00B97653">
        <w:rPr>
          <w:sz w:val="22"/>
          <w:szCs w:val="22"/>
        </w:rPr>
        <w:t xml:space="preserve">a </w:t>
      </w:r>
      <w:r w:rsidR="00A86654">
        <w:rPr>
          <w:sz w:val="22"/>
          <w:szCs w:val="22"/>
        </w:rPr>
        <w:t xml:space="preserve">budget committee </w:t>
      </w:r>
      <w:r w:rsidR="00B97653">
        <w:rPr>
          <w:sz w:val="22"/>
          <w:szCs w:val="22"/>
        </w:rPr>
        <w:t xml:space="preserve">that </w:t>
      </w:r>
      <w:r w:rsidR="00A86654">
        <w:rPr>
          <w:sz w:val="22"/>
          <w:szCs w:val="22"/>
        </w:rPr>
        <w:t xml:space="preserve">will develop an annual budget and bring it to the board. </w:t>
      </w:r>
      <w:r w:rsidR="00B97653">
        <w:rPr>
          <w:sz w:val="22"/>
          <w:szCs w:val="22"/>
        </w:rPr>
        <w:t xml:space="preserve">The Friends </w:t>
      </w:r>
      <w:r w:rsidR="00A86654">
        <w:rPr>
          <w:sz w:val="22"/>
          <w:szCs w:val="22"/>
        </w:rPr>
        <w:t xml:space="preserve">Annual meeting </w:t>
      </w:r>
      <w:proofErr w:type="gramStart"/>
      <w:r w:rsidR="00B97653">
        <w:rPr>
          <w:sz w:val="22"/>
          <w:szCs w:val="22"/>
        </w:rPr>
        <w:t>is</w:t>
      </w:r>
      <w:proofErr w:type="gramEnd"/>
      <w:r w:rsidR="00B97653">
        <w:rPr>
          <w:sz w:val="22"/>
          <w:szCs w:val="22"/>
        </w:rPr>
        <w:t xml:space="preserve"> </w:t>
      </w:r>
      <w:r w:rsidR="00A86654">
        <w:rPr>
          <w:sz w:val="22"/>
          <w:szCs w:val="22"/>
        </w:rPr>
        <w:t>October 9</w:t>
      </w:r>
      <w:r w:rsidR="00B97653">
        <w:rPr>
          <w:sz w:val="22"/>
          <w:szCs w:val="22"/>
        </w:rPr>
        <w:t>.</w:t>
      </w:r>
    </w:p>
    <w:p w14:paraId="45790153" w14:textId="77777777" w:rsidR="00BB5F21" w:rsidRPr="00F76E5D" w:rsidRDefault="00BB5F21" w:rsidP="00F118C0">
      <w:pPr>
        <w:pStyle w:val="NoSpacing"/>
        <w:rPr>
          <w:sz w:val="22"/>
          <w:szCs w:val="22"/>
        </w:rPr>
      </w:pPr>
    </w:p>
    <w:p w14:paraId="00B18B2C" w14:textId="77777777" w:rsidR="00023029" w:rsidRDefault="00C629AC" w:rsidP="00243EDD">
      <w:pPr>
        <w:pStyle w:val="NoSpacing"/>
        <w:ind w:left="720"/>
        <w:rPr>
          <w:sz w:val="22"/>
          <w:szCs w:val="22"/>
        </w:rPr>
      </w:pPr>
      <w:r w:rsidRPr="00F76E5D">
        <w:rPr>
          <w:sz w:val="22"/>
          <w:szCs w:val="22"/>
        </w:rPr>
        <w:t>2.2.   Commissioner Report</w:t>
      </w:r>
      <w:r w:rsidR="00A86654">
        <w:rPr>
          <w:sz w:val="22"/>
          <w:szCs w:val="22"/>
        </w:rPr>
        <w:t xml:space="preserve"> </w:t>
      </w:r>
      <w:r w:rsidR="000D5BA4">
        <w:rPr>
          <w:sz w:val="22"/>
          <w:szCs w:val="22"/>
        </w:rPr>
        <w:t>–</w:t>
      </w:r>
      <w:r w:rsidR="00A86654">
        <w:rPr>
          <w:sz w:val="22"/>
          <w:szCs w:val="22"/>
        </w:rPr>
        <w:t xml:space="preserve"> </w:t>
      </w:r>
    </w:p>
    <w:p w14:paraId="21A6E9C9" w14:textId="1B63831D" w:rsidR="00023029" w:rsidRDefault="00023029" w:rsidP="00243EDD">
      <w:pPr>
        <w:pStyle w:val="NoSpacing"/>
        <w:ind w:left="720"/>
        <w:rPr>
          <w:sz w:val="22"/>
          <w:szCs w:val="22"/>
        </w:rPr>
      </w:pPr>
      <w:r>
        <w:rPr>
          <w:sz w:val="22"/>
          <w:szCs w:val="22"/>
        </w:rPr>
        <w:t xml:space="preserve">Kim Taylor: </w:t>
      </w:r>
      <w:r w:rsidR="000D5BA4">
        <w:rPr>
          <w:sz w:val="22"/>
          <w:szCs w:val="22"/>
        </w:rPr>
        <w:t xml:space="preserve">The Library </w:t>
      </w:r>
      <w:r w:rsidR="00A86654">
        <w:rPr>
          <w:sz w:val="22"/>
          <w:szCs w:val="22"/>
        </w:rPr>
        <w:t xml:space="preserve">Commission passed the </w:t>
      </w:r>
      <w:r w:rsidR="000D5BA4">
        <w:rPr>
          <w:sz w:val="22"/>
          <w:szCs w:val="22"/>
        </w:rPr>
        <w:t xml:space="preserve">SCL </w:t>
      </w:r>
      <w:r w:rsidR="00A86654">
        <w:rPr>
          <w:sz w:val="22"/>
          <w:szCs w:val="22"/>
        </w:rPr>
        <w:t>budget</w:t>
      </w:r>
      <w:r w:rsidR="000D5BA4">
        <w:rPr>
          <w:sz w:val="22"/>
          <w:szCs w:val="22"/>
        </w:rPr>
        <w:t>.  LAB B</w:t>
      </w:r>
      <w:r w:rsidR="00A86654">
        <w:rPr>
          <w:sz w:val="22"/>
          <w:szCs w:val="22"/>
        </w:rPr>
        <w:t>y-laws will be considered as well as the role th</w:t>
      </w:r>
      <w:r>
        <w:rPr>
          <w:sz w:val="22"/>
          <w:szCs w:val="22"/>
        </w:rPr>
        <w:t>at</w:t>
      </w:r>
      <w:r w:rsidR="00A86654">
        <w:rPr>
          <w:sz w:val="22"/>
          <w:szCs w:val="22"/>
        </w:rPr>
        <w:t xml:space="preserve"> </w:t>
      </w:r>
      <w:r w:rsidR="000D5BA4">
        <w:rPr>
          <w:sz w:val="22"/>
          <w:szCs w:val="22"/>
        </w:rPr>
        <w:t xml:space="preserve">LABs play.  </w:t>
      </w:r>
    </w:p>
    <w:p w14:paraId="4E349888" w14:textId="3634C644" w:rsidR="00C629AC" w:rsidRPr="00F76E5D" w:rsidRDefault="000D5BA4" w:rsidP="00243EDD">
      <w:pPr>
        <w:pStyle w:val="NoSpacing"/>
        <w:ind w:left="720"/>
        <w:rPr>
          <w:sz w:val="22"/>
          <w:szCs w:val="22"/>
        </w:rPr>
      </w:pPr>
      <w:r>
        <w:rPr>
          <w:sz w:val="22"/>
          <w:szCs w:val="22"/>
        </w:rPr>
        <w:t xml:space="preserve">Commissioner </w:t>
      </w:r>
      <w:r w:rsidR="00A86654">
        <w:rPr>
          <w:sz w:val="22"/>
          <w:szCs w:val="22"/>
        </w:rPr>
        <w:t xml:space="preserve">Doyle went to </w:t>
      </w:r>
      <w:r>
        <w:rPr>
          <w:sz w:val="22"/>
          <w:szCs w:val="22"/>
        </w:rPr>
        <w:t>Public Library Fundraising C</w:t>
      </w:r>
      <w:r w:rsidR="00A86654">
        <w:rPr>
          <w:sz w:val="22"/>
          <w:szCs w:val="22"/>
        </w:rPr>
        <w:t>onference</w:t>
      </w:r>
      <w:r>
        <w:rPr>
          <w:sz w:val="22"/>
          <w:szCs w:val="22"/>
        </w:rPr>
        <w:t xml:space="preserve"> – Carnegie grant recipients were announced at the conference</w:t>
      </w:r>
      <w:r w:rsidR="00A86654">
        <w:rPr>
          <w:sz w:val="22"/>
          <w:szCs w:val="22"/>
        </w:rPr>
        <w:t xml:space="preserve">.  Impact of DC budget – </w:t>
      </w:r>
      <w:r>
        <w:rPr>
          <w:sz w:val="22"/>
          <w:szCs w:val="22"/>
        </w:rPr>
        <w:t>The Institute of Museum and Library Services (</w:t>
      </w:r>
      <w:r w:rsidR="00A86654">
        <w:rPr>
          <w:sz w:val="22"/>
          <w:szCs w:val="22"/>
        </w:rPr>
        <w:t>IMLS</w:t>
      </w:r>
      <w:r>
        <w:rPr>
          <w:sz w:val="22"/>
          <w:szCs w:val="22"/>
        </w:rPr>
        <w:t>)</w:t>
      </w:r>
      <w:r w:rsidR="00A86654">
        <w:rPr>
          <w:sz w:val="22"/>
          <w:szCs w:val="22"/>
        </w:rPr>
        <w:t xml:space="preserve"> was a small federal </w:t>
      </w:r>
      <w:r>
        <w:rPr>
          <w:sz w:val="22"/>
          <w:szCs w:val="22"/>
        </w:rPr>
        <w:t>department,</w:t>
      </w:r>
      <w:r w:rsidR="00A86654">
        <w:rPr>
          <w:sz w:val="22"/>
          <w:szCs w:val="22"/>
        </w:rPr>
        <w:t xml:space="preserve"> but they fund</w:t>
      </w:r>
      <w:r>
        <w:rPr>
          <w:sz w:val="22"/>
          <w:szCs w:val="22"/>
        </w:rPr>
        <w:t>ed</w:t>
      </w:r>
      <w:r w:rsidR="00A86654">
        <w:rPr>
          <w:sz w:val="22"/>
          <w:szCs w:val="22"/>
        </w:rPr>
        <w:t xml:space="preserve"> branches </w:t>
      </w:r>
      <w:r>
        <w:rPr>
          <w:sz w:val="22"/>
          <w:szCs w:val="22"/>
        </w:rPr>
        <w:t xml:space="preserve">around the </w:t>
      </w:r>
      <w:r w:rsidR="00A86654">
        <w:rPr>
          <w:sz w:val="22"/>
          <w:szCs w:val="22"/>
        </w:rPr>
        <w:t>country</w:t>
      </w:r>
      <w:r>
        <w:rPr>
          <w:sz w:val="22"/>
          <w:szCs w:val="22"/>
        </w:rPr>
        <w:t>,</w:t>
      </w:r>
      <w:r w:rsidR="00A86654">
        <w:rPr>
          <w:sz w:val="22"/>
          <w:szCs w:val="22"/>
        </w:rPr>
        <w:t xml:space="preserve"> incl</w:t>
      </w:r>
      <w:r>
        <w:rPr>
          <w:sz w:val="22"/>
          <w:szCs w:val="22"/>
        </w:rPr>
        <w:t xml:space="preserve">uding </w:t>
      </w:r>
      <w:r w:rsidR="00A86654">
        <w:rPr>
          <w:sz w:val="22"/>
          <w:szCs w:val="22"/>
        </w:rPr>
        <w:t>California</w:t>
      </w:r>
      <w:r>
        <w:rPr>
          <w:sz w:val="22"/>
          <w:szCs w:val="22"/>
        </w:rPr>
        <w:t>.  The California S</w:t>
      </w:r>
      <w:r w:rsidR="00A86654">
        <w:rPr>
          <w:sz w:val="22"/>
          <w:szCs w:val="22"/>
        </w:rPr>
        <w:t xml:space="preserve">tate </w:t>
      </w:r>
      <w:r>
        <w:rPr>
          <w:sz w:val="22"/>
          <w:szCs w:val="22"/>
        </w:rPr>
        <w:t>Li</w:t>
      </w:r>
      <w:r w:rsidR="00A86654">
        <w:rPr>
          <w:sz w:val="22"/>
          <w:szCs w:val="22"/>
        </w:rPr>
        <w:t>brary may have to fire a large percentage of staff</w:t>
      </w:r>
      <w:r>
        <w:rPr>
          <w:sz w:val="22"/>
          <w:szCs w:val="22"/>
        </w:rPr>
        <w:t xml:space="preserve"> </w:t>
      </w:r>
      <w:r w:rsidR="00023029">
        <w:rPr>
          <w:sz w:val="22"/>
          <w:szCs w:val="22"/>
        </w:rPr>
        <w:t>because of</w:t>
      </w:r>
      <w:r>
        <w:rPr>
          <w:sz w:val="22"/>
          <w:szCs w:val="22"/>
        </w:rPr>
        <w:t xml:space="preserve"> the loss of IMLS funds</w:t>
      </w:r>
      <w:r w:rsidR="00A86654">
        <w:rPr>
          <w:sz w:val="22"/>
          <w:szCs w:val="22"/>
        </w:rPr>
        <w:t xml:space="preserve">.  </w:t>
      </w:r>
      <w:r w:rsidR="00023029">
        <w:rPr>
          <w:sz w:val="22"/>
          <w:szCs w:val="22"/>
        </w:rPr>
        <w:t>This</w:t>
      </w:r>
      <w:r w:rsidR="00A86654">
        <w:rPr>
          <w:sz w:val="22"/>
          <w:szCs w:val="22"/>
        </w:rPr>
        <w:t xml:space="preserve"> will have an impact on </w:t>
      </w:r>
      <w:r w:rsidR="00023029">
        <w:rPr>
          <w:sz w:val="22"/>
          <w:szCs w:val="22"/>
        </w:rPr>
        <w:t xml:space="preserve">libraries who depend on grants from the state library.  </w:t>
      </w:r>
      <w:r w:rsidR="00A86654">
        <w:rPr>
          <w:sz w:val="22"/>
          <w:szCs w:val="22"/>
        </w:rPr>
        <w:t xml:space="preserve">Congress </w:t>
      </w:r>
      <w:r w:rsidR="00023029">
        <w:rPr>
          <w:sz w:val="22"/>
          <w:szCs w:val="22"/>
        </w:rPr>
        <w:t xml:space="preserve">needs to hear </w:t>
      </w:r>
      <w:r w:rsidR="00A86654">
        <w:rPr>
          <w:sz w:val="22"/>
          <w:szCs w:val="22"/>
        </w:rPr>
        <w:t xml:space="preserve">personal stories about how the library has changed lives.  </w:t>
      </w:r>
      <w:r w:rsidR="00023029">
        <w:rPr>
          <w:sz w:val="22"/>
          <w:szCs w:val="22"/>
        </w:rPr>
        <w:t xml:space="preserve">The government will also cut funds to </w:t>
      </w:r>
      <w:r w:rsidR="00A86654">
        <w:rPr>
          <w:sz w:val="22"/>
          <w:szCs w:val="22"/>
        </w:rPr>
        <w:t>NPR and PBS</w:t>
      </w:r>
      <w:r w:rsidR="00023029">
        <w:rPr>
          <w:sz w:val="22"/>
          <w:szCs w:val="22"/>
        </w:rPr>
        <w:t xml:space="preserve">.  </w:t>
      </w:r>
      <w:r w:rsidR="00A86654">
        <w:rPr>
          <w:sz w:val="22"/>
          <w:szCs w:val="22"/>
        </w:rPr>
        <w:t>Deborah has stickers from the conference</w:t>
      </w:r>
      <w:r w:rsidR="00023029">
        <w:rPr>
          <w:sz w:val="22"/>
          <w:szCs w:val="22"/>
        </w:rPr>
        <w:t xml:space="preserve">. </w:t>
      </w:r>
    </w:p>
    <w:p w14:paraId="52CC68E8" w14:textId="77777777" w:rsidR="00BB5F21" w:rsidRPr="00F76E5D" w:rsidRDefault="00BB5F21" w:rsidP="00F118C0">
      <w:pPr>
        <w:pStyle w:val="NoSpacing"/>
        <w:rPr>
          <w:sz w:val="22"/>
          <w:szCs w:val="22"/>
        </w:rPr>
      </w:pPr>
    </w:p>
    <w:p w14:paraId="06E15B69" w14:textId="2E45FA79" w:rsidR="00C629AC" w:rsidRPr="00F76E5D" w:rsidRDefault="00C629AC" w:rsidP="00B97653">
      <w:pPr>
        <w:pStyle w:val="NoSpacing"/>
        <w:ind w:left="720"/>
        <w:rPr>
          <w:sz w:val="22"/>
          <w:szCs w:val="22"/>
        </w:rPr>
      </w:pPr>
      <w:r w:rsidRPr="00F76E5D">
        <w:rPr>
          <w:sz w:val="22"/>
          <w:szCs w:val="22"/>
        </w:rPr>
        <w:t>2.3.   Library Director or Designee Report</w:t>
      </w:r>
      <w:r w:rsidR="00A86654">
        <w:rPr>
          <w:sz w:val="22"/>
          <w:szCs w:val="22"/>
        </w:rPr>
        <w:t xml:space="preserve"> – Barbara M</w:t>
      </w:r>
      <w:r w:rsidR="00023029">
        <w:rPr>
          <w:sz w:val="22"/>
          <w:szCs w:val="22"/>
        </w:rPr>
        <w:t>aes</w:t>
      </w:r>
      <w:r w:rsidR="00A86654">
        <w:rPr>
          <w:sz w:val="22"/>
          <w:szCs w:val="22"/>
        </w:rPr>
        <w:t xml:space="preserve">.  </w:t>
      </w:r>
      <w:r w:rsidR="00023029">
        <w:rPr>
          <w:sz w:val="22"/>
          <w:szCs w:val="22"/>
        </w:rPr>
        <w:t xml:space="preserve">The </w:t>
      </w:r>
      <w:r w:rsidR="00A86654">
        <w:rPr>
          <w:sz w:val="22"/>
          <w:szCs w:val="22"/>
        </w:rPr>
        <w:t xml:space="preserve">Summer </w:t>
      </w:r>
      <w:r w:rsidR="00023029">
        <w:rPr>
          <w:sz w:val="22"/>
          <w:szCs w:val="22"/>
        </w:rPr>
        <w:t>R</w:t>
      </w:r>
      <w:r w:rsidR="00A86654">
        <w:rPr>
          <w:sz w:val="22"/>
          <w:szCs w:val="22"/>
        </w:rPr>
        <w:t xml:space="preserve">eading and </w:t>
      </w:r>
      <w:r w:rsidR="00023029">
        <w:rPr>
          <w:sz w:val="22"/>
          <w:szCs w:val="22"/>
        </w:rPr>
        <w:t>Summer Lunch programs have begun.  June is</w:t>
      </w:r>
      <w:r w:rsidR="00A86654">
        <w:rPr>
          <w:sz w:val="22"/>
          <w:szCs w:val="22"/>
        </w:rPr>
        <w:t xml:space="preserve"> Pride </w:t>
      </w:r>
      <w:r w:rsidR="00023029">
        <w:rPr>
          <w:sz w:val="22"/>
          <w:szCs w:val="22"/>
        </w:rPr>
        <w:t>Month</w:t>
      </w:r>
      <w:r w:rsidR="00A86654">
        <w:rPr>
          <w:sz w:val="22"/>
          <w:szCs w:val="22"/>
        </w:rPr>
        <w:t xml:space="preserve">.  </w:t>
      </w:r>
      <w:r w:rsidR="00023029">
        <w:rPr>
          <w:sz w:val="22"/>
          <w:szCs w:val="22"/>
        </w:rPr>
        <w:t xml:space="preserve">The library will be closed on June 19 to celebrate the </w:t>
      </w:r>
      <w:r w:rsidR="00A86654">
        <w:rPr>
          <w:sz w:val="22"/>
          <w:szCs w:val="22"/>
        </w:rPr>
        <w:t xml:space="preserve">Juneteenth </w:t>
      </w:r>
      <w:r w:rsidR="00023029">
        <w:rPr>
          <w:sz w:val="22"/>
          <w:szCs w:val="22"/>
        </w:rPr>
        <w:t xml:space="preserve">holiday and </w:t>
      </w:r>
      <w:r w:rsidR="00023029">
        <w:rPr>
          <w:sz w:val="22"/>
          <w:szCs w:val="22"/>
        </w:rPr>
        <w:lastRenderedPageBreak/>
        <w:t>on the</w:t>
      </w:r>
      <w:r w:rsidR="00A86654">
        <w:rPr>
          <w:sz w:val="22"/>
          <w:szCs w:val="22"/>
        </w:rPr>
        <w:t xml:space="preserve"> 4</w:t>
      </w:r>
      <w:r w:rsidR="00A86654" w:rsidRPr="00A86654">
        <w:rPr>
          <w:sz w:val="22"/>
          <w:szCs w:val="22"/>
          <w:vertAlign w:val="superscript"/>
        </w:rPr>
        <w:t>th</w:t>
      </w:r>
      <w:r w:rsidR="00A86654">
        <w:rPr>
          <w:sz w:val="22"/>
          <w:szCs w:val="22"/>
        </w:rPr>
        <w:t xml:space="preserve"> of Jul</w:t>
      </w:r>
      <w:r w:rsidR="00023029">
        <w:rPr>
          <w:sz w:val="22"/>
          <w:szCs w:val="22"/>
        </w:rPr>
        <w:t xml:space="preserve">y.  SCL will also </w:t>
      </w:r>
      <w:r w:rsidR="00A86654">
        <w:rPr>
          <w:sz w:val="22"/>
          <w:szCs w:val="22"/>
        </w:rPr>
        <w:t xml:space="preserve">celebrate Disability Pride </w:t>
      </w:r>
      <w:r w:rsidR="00023029">
        <w:rPr>
          <w:sz w:val="22"/>
          <w:szCs w:val="22"/>
        </w:rPr>
        <w:t>M</w:t>
      </w:r>
      <w:r w:rsidR="00A86654">
        <w:rPr>
          <w:sz w:val="22"/>
          <w:szCs w:val="22"/>
        </w:rPr>
        <w:t xml:space="preserve">onth in July.  </w:t>
      </w:r>
      <w:r w:rsidR="00023029">
        <w:rPr>
          <w:sz w:val="22"/>
          <w:szCs w:val="22"/>
        </w:rPr>
        <w:t xml:space="preserve">The </w:t>
      </w:r>
      <w:r w:rsidR="00A86654">
        <w:rPr>
          <w:sz w:val="22"/>
          <w:szCs w:val="22"/>
        </w:rPr>
        <w:t xml:space="preserve">Healdsburg library </w:t>
      </w:r>
      <w:r w:rsidR="00023029">
        <w:rPr>
          <w:sz w:val="22"/>
          <w:szCs w:val="22"/>
        </w:rPr>
        <w:t xml:space="preserve">is </w:t>
      </w:r>
      <w:r w:rsidR="00A86654">
        <w:rPr>
          <w:sz w:val="22"/>
          <w:szCs w:val="22"/>
        </w:rPr>
        <w:t>reopening June 2</w:t>
      </w:r>
      <w:r w:rsidR="00023029">
        <w:rPr>
          <w:sz w:val="22"/>
          <w:szCs w:val="22"/>
        </w:rPr>
        <w:t>5</w:t>
      </w:r>
      <w:r w:rsidR="00023029" w:rsidRPr="00023029">
        <w:rPr>
          <w:sz w:val="22"/>
          <w:szCs w:val="22"/>
          <w:vertAlign w:val="superscript"/>
        </w:rPr>
        <w:t>th</w:t>
      </w:r>
      <w:r w:rsidR="00023029">
        <w:rPr>
          <w:sz w:val="22"/>
          <w:szCs w:val="22"/>
        </w:rPr>
        <w:t>.</w:t>
      </w:r>
      <w:r w:rsidR="00A86654">
        <w:rPr>
          <w:sz w:val="22"/>
          <w:szCs w:val="22"/>
        </w:rPr>
        <w:t xml:space="preserve"> Petaluma </w:t>
      </w:r>
      <w:r w:rsidR="00023029">
        <w:rPr>
          <w:sz w:val="22"/>
          <w:szCs w:val="22"/>
        </w:rPr>
        <w:t xml:space="preserve">will reopen at the </w:t>
      </w:r>
      <w:r w:rsidR="00A86654">
        <w:rPr>
          <w:sz w:val="22"/>
          <w:szCs w:val="22"/>
        </w:rPr>
        <w:t xml:space="preserve">end of July.  </w:t>
      </w:r>
      <w:r w:rsidR="009D3A0A">
        <w:rPr>
          <w:sz w:val="22"/>
          <w:szCs w:val="22"/>
        </w:rPr>
        <w:t xml:space="preserve">Forestville Youth Parade – </w:t>
      </w:r>
      <w:r w:rsidR="00023029">
        <w:rPr>
          <w:sz w:val="22"/>
          <w:szCs w:val="22"/>
        </w:rPr>
        <w:t>The</w:t>
      </w:r>
      <w:r w:rsidR="009D3A0A">
        <w:rPr>
          <w:sz w:val="22"/>
          <w:szCs w:val="22"/>
        </w:rPr>
        <w:t xml:space="preserve"> library marched for the first time this year</w:t>
      </w:r>
      <w:r w:rsidR="00023029">
        <w:rPr>
          <w:sz w:val="22"/>
          <w:szCs w:val="22"/>
        </w:rPr>
        <w:t xml:space="preserve"> at the Forestville Youth Parade</w:t>
      </w:r>
      <w:r w:rsidR="009D3A0A">
        <w:rPr>
          <w:sz w:val="22"/>
          <w:szCs w:val="22"/>
        </w:rPr>
        <w:t xml:space="preserve">. </w:t>
      </w:r>
      <w:r w:rsidR="00AA22D2">
        <w:rPr>
          <w:sz w:val="22"/>
          <w:szCs w:val="22"/>
        </w:rPr>
        <w:t xml:space="preserve">SCL has hired a </w:t>
      </w:r>
      <w:r w:rsidR="009D3A0A">
        <w:rPr>
          <w:sz w:val="22"/>
          <w:szCs w:val="22"/>
        </w:rPr>
        <w:t>new L</w:t>
      </w:r>
      <w:r w:rsidR="00AA22D2">
        <w:rPr>
          <w:sz w:val="22"/>
          <w:szCs w:val="22"/>
        </w:rPr>
        <w:t>ibrarian III</w:t>
      </w:r>
      <w:r w:rsidR="009D3A0A">
        <w:rPr>
          <w:sz w:val="22"/>
          <w:szCs w:val="22"/>
        </w:rPr>
        <w:t xml:space="preserve"> </w:t>
      </w:r>
      <w:r w:rsidR="00AA22D2">
        <w:rPr>
          <w:sz w:val="22"/>
          <w:szCs w:val="22"/>
        </w:rPr>
        <w:t>supervisor for the Forestville</w:t>
      </w:r>
      <w:r w:rsidR="00362100">
        <w:rPr>
          <w:sz w:val="22"/>
          <w:szCs w:val="22"/>
        </w:rPr>
        <w:t xml:space="preserve"> </w:t>
      </w:r>
      <w:r w:rsidR="00AA22D2">
        <w:rPr>
          <w:sz w:val="22"/>
          <w:szCs w:val="22"/>
        </w:rPr>
        <w:t>and Occidental libraries.</w:t>
      </w:r>
      <w:r w:rsidR="00CB1DD1">
        <w:rPr>
          <w:sz w:val="22"/>
          <w:szCs w:val="22"/>
        </w:rPr>
        <w:t xml:space="preserve">  </w:t>
      </w:r>
    </w:p>
    <w:p w14:paraId="0E7C776E" w14:textId="77777777" w:rsidR="00BB5F21" w:rsidRPr="00F76E5D" w:rsidRDefault="00BB5F21" w:rsidP="00B97653">
      <w:pPr>
        <w:pStyle w:val="NoSpacing"/>
        <w:ind w:left="720"/>
        <w:rPr>
          <w:sz w:val="22"/>
          <w:szCs w:val="22"/>
        </w:rPr>
      </w:pPr>
    </w:p>
    <w:p w14:paraId="57FE77D9" w14:textId="374221AF" w:rsidR="00C629AC" w:rsidRPr="00F76E5D" w:rsidRDefault="00C629AC" w:rsidP="00B0467F">
      <w:pPr>
        <w:pStyle w:val="NoSpacing"/>
        <w:ind w:firstLine="720"/>
        <w:rPr>
          <w:sz w:val="22"/>
          <w:szCs w:val="22"/>
        </w:rPr>
      </w:pPr>
      <w:r w:rsidRPr="00F76E5D">
        <w:rPr>
          <w:sz w:val="22"/>
          <w:szCs w:val="22"/>
        </w:rPr>
        <w:t>2.4.   Branch Manager Report</w:t>
      </w:r>
      <w:r w:rsidR="00362100">
        <w:rPr>
          <w:sz w:val="22"/>
          <w:szCs w:val="22"/>
        </w:rPr>
        <w:t xml:space="preserve"> (report copied at end of minutes)</w:t>
      </w:r>
    </w:p>
    <w:p w14:paraId="5848A535" w14:textId="77777777" w:rsidR="00BB5F21" w:rsidRPr="00F76E5D" w:rsidRDefault="00BB5F21" w:rsidP="00F118C0">
      <w:pPr>
        <w:pStyle w:val="NoSpacing"/>
        <w:rPr>
          <w:sz w:val="22"/>
          <w:szCs w:val="22"/>
        </w:rPr>
      </w:pPr>
    </w:p>
    <w:p w14:paraId="13C98DED" w14:textId="66B1037E" w:rsidR="009D3A0A" w:rsidRDefault="00C629AC" w:rsidP="00B97653">
      <w:pPr>
        <w:pStyle w:val="NoSpacing"/>
        <w:ind w:left="720"/>
        <w:rPr>
          <w:sz w:val="22"/>
          <w:szCs w:val="22"/>
        </w:rPr>
      </w:pPr>
      <w:r w:rsidRPr="00F76E5D">
        <w:rPr>
          <w:sz w:val="22"/>
          <w:szCs w:val="22"/>
        </w:rPr>
        <w:t>2.5.   City Council Liaison Report</w:t>
      </w:r>
      <w:r w:rsidR="009D3A0A">
        <w:rPr>
          <w:sz w:val="22"/>
          <w:szCs w:val="22"/>
        </w:rPr>
        <w:t xml:space="preserve"> – Patricia</w:t>
      </w:r>
      <w:r w:rsidR="00362100">
        <w:rPr>
          <w:sz w:val="22"/>
          <w:szCs w:val="22"/>
        </w:rPr>
        <w:t xml:space="preserve"> Farrar-Rivas</w:t>
      </w:r>
      <w:r w:rsidR="009D3A0A">
        <w:rPr>
          <w:sz w:val="22"/>
          <w:szCs w:val="22"/>
        </w:rPr>
        <w:t xml:space="preserve"> – </w:t>
      </w:r>
      <w:r w:rsidR="00362100">
        <w:rPr>
          <w:sz w:val="22"/>
          <w:szCs w:val="22"/>
        </w:rPr>
        <w:t xml:space="preserve">The City of Sonoma </w:t>
      </w:r>
      <w:r w:rsidR="009D3A0A">
        <w:rPr>
          <w:sz w:val="22"/>
          <w:szCs w:val="22"/>
        </w:rPr>
        <w:t xml:space="preserve">invites comments on General Plan; as mayor she </w:t>
      </w:r>
      <w:r w:rsidR="00362100">
        <w:rPr>
          <w:sz w:val="22"/>
          <w:szCs w:val="22"/>
        </w:rPr>
        <w:t xml:space="preserve">was </w:t>
      </w:r>
      <w:r w:rsidR="009D3A0A">
        <w:rPr>
          <w:sz w:val="22"/>
          <w:szCs w:val="22"/>
        </w:rPr>
        <w:t xml:space="preserve">granted a holiday and chose Pride.  City officials attended </w:t>
      </w:r>
      <w:r w:rsidR="00362100">
        <w:rPr>
          <w:sz w:val="22"/>
          <w:szCs w:val="22"/>
        </w:rPr>
        <w:t>the Sonoma Library’s</w:t>
      </w:r>
      <w:r w:rsidR="009D3A0A">
        <w:rPr>
          <w:sz w:val="22"/>
          <w:szCs w:val="22"/>
        </w:rPr>
        <w:t xml:space="preserve"> Pride flag raising</w:t>
      </w:r>
      <w:r w:rsidR="00362100">
        <w:rPr>
          <w:sz w:val="22"/>
          <w:szCs w:val="22"/>
        </w:rPr>
        <w:t xml:space="preserve">.  There was also a Pride event at </w:t>
      </w:r>
      <w:r w:rsidR="009D3A0A">
        <w:rPr>
          <w:sz w:val="22"/>
          <w:szCs w:val="22"/>
        </w:rPr>
        <w:t xml:space="preserve">City </w:t>
      </w:r>
      <w:r w:rsidR="00362100">
        <w:rPr>
          <w:sz w:val="22"/>
          <w:szCs w:val="22"/>
        </w:rPr>
        <w:t xml:space="preserve">Hall.  On </w:t>
      </w:r>
      <w:r w:rsidR="009D3A0A">
        <w:rPr>
          <w:sz w:val="22"/>
          <w:szCs w:val="22"/>
        </w:rPr>
        <w:t>June 18</w:t>
      </w:r>
      <w:r w:rsidR="00362100">
        <w:rPr>
          <w:sz w:val="22"/>
          <w:szCs w:val="22"/>
        </w:rPr>
        <w:t xml:space="preserve"> the</w:t>
      </w:r>
      <w:r w:rsidR="009D3A0A">
        <w:rPr>
          <w:sz w:val="22"/>
          <w:szCs w:val="22"/>
        </w:rPr>
        <w:t xml:space="preserve"> City Council</w:t>
      </w:r>
      <w:r w:rsidR="00362100">
        <w:rPr>
          <w:sz w:val="22"/>
          <w:szCs w:val="22"/>
        </w:rPr>
        <w:t xml:space="preserve"> is set to</w:t>
      </w:r>
      <w:r w:rsidR="009D3A0A">
        <w:rPr>
          <w:sz w:val="22"/>
          <w:szCs w:val="22"/>
        </w:rPr>
        <w:t xml:space="preserve"> approve </w:t>
      </w:r>
      <w:r w:rsidR="00C51141">
        <w:rPr>
          <w:sz w:val="22"/>
          <w:szCs w:val="22"/>
        </w:rPr>
        <w:t>the budget</w:t>
      </w:r>
      <w:r w:rsidR="009D3A0A">
        <w:rPr>
          <w:sz w:val="22"/>
          <w:szCs w:val="22"/>
        </w:rPr>
        <w:t xml:space="preserve">. Cuts to Medicaid and Medicare will affect </w:t>
      </w:r>
      <w:r w:rsidR="00362100">
        <w:rPr>
          <w:sz w:val="22"/>
          <w:szCs w:val="22"/>
        </w:rPr>
        <w:t>the city</w:t>
      </w:r>
      <w:r w:rsidR="009D3A0A">
        <w:rPr>
          <w:sz w:val="22"/>
          <w:szCs w:val="22"/>
        </w:rPr>
        <w:t xml:space="preserve"> budget and </w:t>
      </w:r>
      <w:r w:rsidR="00362100">
        <w:rPr>
          <w:sz w:val="22"/>
          <w:szCs w:val="22"/>
        </w:rPr>
        <w:t xml:space="preserve">its </w:t>
      </w:r>
      <w:r w:rsidR="009D3A0A">
        <w:rPr>
          <w:sz w:val="22"/>
          <w:szCs w:val="22"/>
        </w:rPr>
        <w:t xml:space="preserve">citizens.  </w:t>
      </w:r>
      <w:r w:rsidR="00362100">
        <w:rPr>
          <w:sz w:val="22"/>
          <w:szCs w:val="22"/>
        </w:rPr>
        <w:t xml:space="preserve">Farrar-Rivas met </w:t>
      </w:r>
      <w:r w:rsidR="009D3A0A">
        <w:rPr>
          <w:sz w:val="22"/>
          <w:szCs w:val="22"/>
        </w:rPr>
        <w:t xml:space="preserve">with Mike Thompson </w:t>
      </w:r>
      <w:r w:rsidR="00362100">
        <w:rPr>
          <w:sz w:val="22"/>
          <w:szCs w:val="22"/>
        </w:rPr>
        <w:t xml:space="preserve">and other </w:t>
      </w:r>
      <w:r w:rsidR="009D3A0A">
        <w:rPr>
          <w:sz w:val="22"/>
          <w:szCs w:val="22"/>
        </w:rPr>
        <w:t xml:space="preserve">local elected </w:t>
      </w:r>
      <w:r w:rsidR="00362100">
        <w:rPr>
          <w:sz w:val="22"/>
          <w:szCs w:val="22"/>
        </w:rPr>
        <w:t xml:space="preserve">officials, </w:t>
      </w:r>
      <w:r w:rsidR="009D3A0A">
        <w:rPr>
          <w:sz w:val="22"/>
          <w:szCs w:val="22"/>
        </w:rPr>
        <w:t>sheriffs and chiefs of police (</w:t>
      </w:r>
      <w:r w:rsidR="00362100">
        <w:rPr>
          <w:sz w:val="22"/>
          <w:szCs w:val="22"/>
        </w:rPr>
        <w:t>Y</w:t>
      </w:r>
      <w:r w:rsidR="009D3A0A">
        <w:rPr>
          <w:sz w:val="22"/>
          <w:szCs w:val="22"/>
        </w:rPr>
        <w:t xml:space="preserve">olo, </w:t>
      </w:r>
      <w:r w:rsidR="00362100">
        <w:rPr>
          <w:sz w:val="22"/>
          <w:szCs w:val="22"/>
        </w:rPr>
        <w:t>N</w:t>
      </w:r>
      <w:r w:rsidR="009D3A0A">
        <w:rPr>
          <w:sz w:val="22"/>
          <w:szCs w:val="22"/>
        </w:rPr>
        <w:t xml:space="preserve">apa) </w:t>
      </w:r>
      <w:r w:rsidR="00362100">
        <w:rPr>
          <w:sz w:val="22"/>
          <w:szCs w:val="22"/>
        </w:rPr>
        <w:t xml:space="preserve">to prepare </w:t>
      </w:r>
      <w:r w:rsidR="009D3A0A">
        <w:rPr>
          <w:sz w:val="22"/>
          <w:szCs w:val="22"/>
        </w:rPr>
        <w:t>for No Kings protests</w:t>
      </w:r>
      <w:r w:rsidR="00362100">
        <w:rPr>
          <w:sz w:val="22"/>
          <w:szCs w:val="22"/>
        </w:rPr>
        <w:t>. She</w:t>
      </w:r>
      <w:r w:rsidR="009D3A0A">
        <w:rPr>
          <w:sz w:val="22"/>
          <w:szCs w:val="22"/>
        </w:rPr>
        <w:t xml:space="preserve"> finds that </w:t>
      </w:r>
      <w:r w:rsidR="00C51141">
        <w:rPr>
          <w:sz w:val="22"/>
          <w:szCs w:val="22"/>
        </w:rPr>
        <w:t>the sheriff</w:t>
      </w:r>
      <w:r w:rsidR="009D3A0A">
        <w:rPr>
          <w:sz w:val="22"/>
          <w:szCs w:val="22"/>
        </w:rPr>
        <w:t xml:space="preserve"> departments are working well together and </w:t>
      </w:r>
      <w:r w:rsidR="00362100">
        <w:rPr>
          <w:sz w:val="22"/>
          <w:szCs w:val="22"/>
        </w:rPr>
        <w:t xml:space="preserve">that they </w:t>
      </w:r>
      <w:r w:rsidR="009D3A0A">
        <w:rPr>
          <w:sz w:val="22"/>
          <w:szCs w:val="22"/>
        </w:rPr>
        <w:t xml:space="preserve">respect the law. </w:t>
      </w:r>
      <w:r w:rsidR="00362100">
        <w:rPr>
          <w:sz w:val="22"/>
          <w:szCs w:val="22"/>
        </w:rPr>
        <w:t xml:space="preserve"> The </w:t>
      </w:r>
      <w:r w:rsidR="009D3A0A">
        <w:rPr>
          <w:sz w:val="22"/>
          <w:szCs w:val="22"/>
        </w:rPr>
        <w:t xml:space="preserve">First Battle of the bands </w:t>
      </w:r>
      <w:r w:rsidR="00362100">
        <w:rPr>
          <w:sz w:val="22"/>
          <w:szCs w:val="22"/>
        </w:rPr>
        <w:t xml:space="preserve">was held </w:t>
      </w:r>
      <w:r w:rsidR="009D3A0A">
        <w:rPr>
          <w:sz w:val="22"/>
          <w:szCs w:val="22"/>
        </w:rPr>
        <w:t>on the plaza – all participants were 18 and under and a band from Modesto won.</w:t>
      </w:r>
    </w:p>
    <w:p w14:paraId="2DEA2069" w14:textId="77777777" w:rsidR="009D3A0A" w:rsidRDefault="009D3A0A" w:rsidP="00B0467F">
      <w:pPr>
        <w:pStyle w:val="NoSpacing"/>
        <w:ind w:firstLine="720"/>
        <w:rPr>
          <w:sz w:val="22"/>
          <w:szCs w:val="22"/>
        </w:rPr>
      </w:pPr>
    </w:p>
    <w:p w14:paraId="75F6D93D" w14:textId="44641ABE" w:rsidR="00B0467F" w:rsidRDefault="00071A66" w:rsidP="00B97653">
      <w:pPr>
        <w:pStyle w:val="NoSpacing"/>
        <w:ind w:left="720"/>
        <w:rPr>
          <w:sz w:val="22"/>
          <w:szCs w:val="22"/>
        </w:rPr>
      </w:pPr>
      <w:r>
        <w:rPr>
          <w:sz w:val="22"/>
          <w:szCs w:val="22"/>
        </w:rPr>
        <w:t>New LAB applicants – Kim T</w:t>
      </w:r>
      <w:r w:rsidR="00B97653">
        <w:rPr>
          <w:sz w:val="22"/>
          <w:szCs w:val="22"/>
        </w:rPr>
        <w:t>aylor</w:t>
      </w:r>
      <w:r>
        <w:rPr>
          <w:sz w:val="22"/>
          <w:szCs w:val="22"/>
        </w:rPr>
        <w:t xml:space="preserve"> has interviewed two people and will get information out for approval at </w:t>
      </w:r>
      <w:r w:rsidR="00B97653">
        <w:rPr>
          <w:sz w:val="22"/>
          <w:szCs w:val="22"/>
        </w:rPr>
        <w:t xml:space="preserve">the </w:t>
      </w:r>
      <w:r>
        <w:rPr>
          <w:sz w:val="22"/>
          <w:szCs w:val="22"/>
        </w:rPr>
        <w:t xml:space="preserve">next </w:t>
      </w:r>
      <w:r w:rsidR="00362100">
        <w:rPr>
          <w:sz w:val="22"/>
          <w:szCs w:val="22"/>
        </w:rPr>
        <w:t>Library C</w:t>
      </w:r>
      <w:r>
        <w:rPr>
          <w:sz w:val="22"/>
          <w:szCs w:val="22"/>
        </w:rPr>
        <w:t xml:space="preserve">ommission meeting.  </w:t>
      </w:r>
      <w:r w:rsidR="00362100">
        <w:rPr>
          <w:sz w:val="22"/>
          <w:szCs w:val="22"/>
        </w:rPr>
        <w:t>She w</w:t>
      </w:r>
      <w:r>
        <w:rPr>
          <w:sz w:val="22"/>
          <w:szCs w:val="22"/>
        </w:rPr>
        <w:t xml:space="preserve">anted to attend a </w:t>
      </w:r>
      <w:r w:rsidR="00362100">
        <w:rPr>
          <w:sz w:val="22"/>
          <w:szCs w:val="22"/>
        </w:rPr>
        <w:t>LAB</w:t>
      </w:r>
      <w:r>
        <w:rPr>
          <w:sz w:val="22"/>
          <w:szCs w:val="22"/>
        </w:rPr>
        <w:t xml:space="preserve"> meeting before making decisions about </w:t>
      </w:r>
      <w:r w:rsidR="00362100">
        <w:rPr>
          <w:sz w:val="22"/>
          <w:szCs w:val="22"/>
        </w:rPr>
        <w:t xml:space="preserve">new </w:t>
      </w:r>
      <w:r>
        <w:rPr>
          <w:sz w:val="22"/>
          <w:szCs w:val="22"/>
        </w:rPr>
        <w:t xml:space="preserve">members.  </w:t>
      </w:r>
      <w:r w:rsidR="009D3A0A">
        <w:rPr>
          <w:sz w:val="22"/>
          <w:szCs w:val="22"/>
        </w:rPr>
        <w:t xml:space="preserve"> </w:t>
      </w:r>
    </w:p>
    <w:p w14:paraId="220EF60A" w14:textId="77777777" w:rsidR="009D3A0A" w:rsidRPr="00F76E5D" w:rsidRDefault="009D3A0A" w:rsidP="00B0467F">
      <w:pPr>
        <w:pStyle w:val="NoSpacing"/>
        <w:ind w:firstLine="720"/>
        <w:rPr>
          <w:sz w:val="22"/>
          <w:szCs w:val="22"/>
        </w:rPr>
      </w:pPr>
    </w:p>
    <w:p w14:paraId="19F8E416" w14:textId="77777777" w:rsidR="00B0467F" w:rsidRPr="00F76E5D" w:rsidRDefault="00B0467F" w:rsidP="00B0467F">
      <w:pPr>
        <w:pStyle w:val="NoSpacing"/>
        <w:ind w:firstLine="720"/>
        <w:rPr>
          <w:sz w:val="22"/>
          <w:szCs w:val="22"/>
        </w:rPr>
      </w:pPr>
    </w:p>
    <w:p w14:paraId="7C52DB42" w14:textId="2C0F7C62" w:rsidR="00C629AC" w:rsidRDefault="006F3058" w:rsidP="00F355D9">
      <w:pPr>
        <w:pStyle w:val="NoSpacing"/>
        <w:numPr>
          <w:ilvl w:val="0"/>
          <w:numId w:val="11"/>
        </w:numPr>
        <w:rPr>
          <w:sz w:val="22"/>
          <w:szCs w:val="22"/>
        </w:rPr>
      </w:pPr>
      <w:r w:rsidRPr="00F76E5D">
        <w:rPr>
          <w:sz w:val="22"/>
          <w:szCs w:val="22"/>
        </w:rPr>
        <w:t xml:space="preserve">  </w:t>
      </w:r>
      <w:r w:rsidR="00C629AC" w:rsidRPr="00F76E5D">
        <w:rPr>
          <w:sz w:val="22"/>
          <w:szCs w:val="22"/>
        </w:rPr>
        <w:t xml:space="preserve">APPROVAL OF THE MINUTES OF </w:t>
      </w:r>
      <w:r w:rsidR="00401DA9">
        <w:rPr>
          <w:sz w:val="22"/>
          <w:szCs w:val="22"/>
        </w:rPr>
        <w:t>April 10</w:t>
      </w:r>
      <w:r w:rsidR="00243EDD">
        <w:rPr>
          <w:sz w:val="22"/>
          <w:szCs w:val="22"/>
        </w:rPr>
        <w:t>,</w:t>
      </w:r>
      <w:r w:rsidR="00046C6D">
        <w:rPr>
          <w:sz w:val="22"/>
          <w:szCs w:val="22"/>
        </w:rPr>
        <w:t xml:space="preserve"> </w:t>
      </w:r>
      <w:r w:rsidR="00A33D05">
        <w:rPr>
          <w:sz w:val="22"/>
          <w:szCs w:val="22"/>
        </w:rPr>
        <w:t>2</w:t>
      </w:r>
      <w:r w:rsidR="00A33D05" w:rsidRPr="00F76E5D">
        <w:rPr>
          <w:sz w:val="22"/>
          <w:szCs w:val="22"/>
        </w:rPr>
        <w:t>02</w:t>
      </w:r>
      <w:r w:rsidR="00A33D05">
        <w:rPr>
          <w:sz w:val="22"/>
          <w:szCs w:val="22"/>
        </w:rPr>
        <w:t>5,</w:t>
      </w:r>
      <w:r w:rsidR="00126DFA" w:rsidRPr="00F76E5D">
        <w:rPr>
          <w:sz w:val="22"/>
          <w:szCs w:val="22"/>
        </w:rPr>
        <w:t xml:space="preserve"> </w:t>
      </w:r>
      <w:r w:rsidR="00B2505B">
        <w:rPr>
          <w:sz w:val="22"/>
          <w:szCs w:val="22"/>
        </w:rPr>
        <w:t>M</w:t>
      </w:r>
      <w:r w:rsidR="00243EDD">
        <w:rPr>
          <w:sz w:val="22"/>
          <w:szCs w:val="22"/>
        </w:rPr>
        <w:t>EETING</w:t>
      </w:r>
      <w:r w:rsidR="00C629AC" w:rsidRPr="00F76E5D">
        <w:rPr>
          <w:sz w:val="22"/>
          <w:szCs w:val="22"/>
        </w:rPr>
        <w:t>. </w:t>
      </w:r>
      <w:r w:rsidR="00C629AC" w:rsidRPr="00F355D9">
        <w:rPr>
          <w:sz w:val="22"/>
          <w:szCs w:val="22"/>
        </w:rPr>
        <w:t> </w:t>
      </w:r>
    </w:p>
    <w:p w14:paraId="670C30BC" w14:textId="5781E4F9" w:rsidR="00071A66" w:rsidRPr="00F355D9" w:rsidRDefault="00071A66" w:rsidP="00071A66">
      <w:pPr>
        <w:pStyle w:val="NoSpacing"/>
        <w:numPr>
          <w:ilvl w:val="1"/>
          <w:numId w:val="11"/>
        </w:numPr>
        <w:rPr>
          <w:sz w:val="22"/>
          <w:szCs w:val="22"/>
        </w:rPr>
      </w:pPr>
      <w:r>
        <w:rPr>
          <w:sz w:val="22"/>
          <w:szCs w:val="22"/>
        </w:rPr>
        <w:t xml:space="preserve">Approved Aparna moved to approve </w:t>
      </w:r>
      <w:r w:rsidR="00A33D05">
        <w:rPr>
          <w:sz w:val="22"/>
          <w:szCs w:val="22"/>
        </w:rPr>
        <w:t>the minutes</w:t>
      </w:r>
      <w:r w:rsidR="00B97653">
        <w:rPr>
          <w:sz w:val="22"/>
          <w:szCs w:val="22"/>
        </w:rPr>
        <w:t xml:space="preserve">, </w:t>
      </w:r>
      <w:r>
        <w:rPr>
          <w:sz w:val="22"/>
          <w:szCs w:val="22"/>
        </w:rPr>
        <w:t>Brian seconded</w:t>
      </w:r>
      <w:r w:rsidR="00B97653">
        <w:rPr>
          <w:sz w:val="22"/>
          <w:szCs w:val="22"/>
        </w:rPr>
        <w:t xml:space="preserve"> and the minutes were approved</w:t>
      </w:r>
      <w:r>
        <w:rPr>
          <w:sz w:val="22"/>
          <w:szCs w:val="22"/>
        </w:rPr>
        <w:t xml:space="preserve">.  </w:t>
      </w:r>
    </w:p>
    <w:p w14:paraId="11B266D2" w14:textId="77777777" w:rsidR="00BB5F21" w:rsidRPr="00F76E5D" w:rsidRDefault="00BB5F21" w:rsidP="006F3058">
      <w:pPr>
        <w:pStyle w:val="NoSpacing"/>
        <w:rPr>
          <w:sz w:val="22"/>
          <w:szCs w:val="22"/>
        </w:rPr>
      </w:pPr>
      <w:r w:rsidRPr="00F76E5D">
        <w:rPr>
          <w:sz w:val="22"/>
          <w:szCs w:val="22"/>
        </w:rPr>
        <w:t xml:space="preserve"> </w:t>
      </w:r>
    </w:p>
    <w:p w14:paraId="041F32E0" w14:textId="77777777" w:rsidR="00C629AC" w:rsidRPr="00F76E5D" w:rsidRDefault="00C629AC" w:rsidP="00B97653">
      <w:pPr>
        <w:pStyle w:val="NoSpacing"/>
        <w:ind w:left="360"/>
        <w:rPr>
          <w:sz w:val="22"/>
          <w:szCs w:val="22"/>
        </w:rPr>
      </w:pPr>
      <w:r w:rsidRPr="00F76E5D">
        <w:rPr>
          <w:sz w:val="22"/>
          <w:szCs w:val="22"/>
        </w:rPr>
        <w:t>4.     PUBLIC APPEARANCES OR LETTERS</w:t>
      </w:r>
    </w:p>
    <w:p w14:paraId="3BEF71C6" w14:textId="1BC184BF" w:rsidR="00B0467F" w:rsidRDefault="00C629AC" w:rsidP="00B97653">
      <w:pPr>
        <w:pStyle w:val="NoSpacing"/>
        <w:ind w:left="720"/>
        <w:rPr>
          <w:sz w:val="22"/>
          <w:szCs w:val="22"/>
        </w:rPr>
      </w:pPr>
      <w:r w:rsidRPr="00F76E5D">
        <w:rPr>
          <w:sz w:val="22"/>
          <w:szCs w:val="22"/>
        </w:rPr>
        <w:t>An opportunity for members of the public to address</w:t>
      </w:r>
      <w:r w:rsidR="00892539" w:rsidRPr="00F76E5D">
        <w:rPr>
          <w:sz w:val="22"/>
          <w:szCs w:val="22"/>
        </w:rPr>
        <w:t xml:space="preserve"> the Library Advisory </w:t>
      </w:r>
      <w:r w:rsidRPr="00F76E5D">
        <w:rPr>
          <w:sz w:val="22"/>
          <w:szCs w:val="22"/>
        </w:rPr>
        <w:t xml:space="preserve">Board; times are limited at the </w:t>
      </w:r>
      <w:r w:rsidR="00956930" w:rsidRPr="00F76E5D">
        <w:rPr>
          <w:sz w:val="22"/>
          <w:szCs w:val="22"/>
        </w:rPr>
        <w:t xml:space="preserve">Chair’s </w:t>
      </w:r>
      <w:r w:rsidR="003F1E0B">
        <w:rPr>
          <w:sz w:val="22"/>
          <w:szCs w:val="22"/>
        </w:rPr>
        <w:t xml:space="preserve">  </w:t>
      </w:r>
      <w:r w:rsidR="006B248F">
        <w:rPr>
          <w:sz w:val="22"/>
          <w:szCs w:val="22"/>
        </w:rPr>
        <w:t xml:space="preserve"> </w:t>
      </w:r>
      <w:r w:rsidR="00956930" w:rsidRPr="00F76E5D">
        <w:rPr>
          <w:sz w:val="22"/>
          <w:szCs w:val="22"/>
        </w:rPr>
        <w:t>discretion</w:t>
      </w:r>
      <w:r w:rsidRPr="00F76E5D">
        <w:rPr>
          <w:sz w:val="22"/>
          <w:szCs w:val="22"/>
        </w:rPr>
        <w:t>.</w:t>
      </w:r>
    </w:p>
    <w:p w14:paraId="288A18C2" w14:textId="29E62ACF" w:rsidR="00071A66" w:rsidRPr="00F76E5D" w:rsidRDefault="00071A66" w:rsidP="00B97653">
      <w:pPr>
        <w:pStyle w:val="NoSpacing"/>
        <w:ind w:left="720"/>
        <w:rPr>
          <w:sz w:val="22"/>
          <w:szCs w:val="22"/>
        </w:rPr>
      </w:pPr>
      <w:r>
        <w:rPr>
          <w:sz w:val="22"/>
          <w:szCs w:val="22"/>
        </w:rPr>
        <w:t xml:space="preserve">No members of the public </w:t>
      </w:r>
      <w:r w:rsidR="00A33D05">
        <w:rPr>
          <w:sz w:val="22"/>
          <w:szCs w:val="22"/>
        </w:rPr>
        <w:t>were present.</w:t>
      </w:r>
    </w:p>
    <w:p w14:paraId="6BEC8DD2" w14:textId="77777777" w:rsidR="00B0467F" w:rsidRPr="00F76E5D" w:rsidRDefault="00B0467F" w:rsidP="00B97653">
      <w:pPr>
        <w:pStyle w:val="NoSpacing"/>
        <w:ind w:left="720"/>
        <w:rPr>
          <w:sz w:val="22"/>
          <w:szCs w:val="22"/>
        </w:rPr>
      </w:pPr>
    </w:p>
    <w:p w14:paraId="5D607E9C" w14:textId="6E6FAE34" w:rsidR="00C0582B" w:rsidRPr="008B313A" w:rsidRDefault="009E2F60" w:rsidP="008B313A">
      <w:pPr>
        <w:pStyle w:val="NoSpacing"/>
        <w:numPr>
          <w:ilvl w:val="0"/>
          <w:numId w:val="13"/>
        </w:numPr>
        <w:rPr>
          <w:color w:val="212121"/>
          <w:sz w:val="22"/>
          <w:szCs w:val="22"/>
        </w:rPr>
      </w:pPr>
      <w:r w:rsidRPr="00F76E5D">
        <w:rPr>
          <w:color w:val="212121"/>
          <w:sz w:val="22"/>
          <w:szCs w:val="22"/>
        </w:rPr>
        <w:t>DISCUSSION ITEMS</w:t>
      </w:r>
    </w:p>
    <w:p w14:paraId="6BDEA305" w14:textId="77777777" w:rsidR="00C0582B" w:rsidRDefault="00C0582B" w:rsidP="00C0582B">
      <w:pPr>
        <w:pStyle w:val="NoSpacing"/>
        <w:ind w:left="1080"/>
        <w:rPr>
          <w:color w:val="212121"/>
          <w:sz w:val="22"/>
          <w:szCs w:val="22"/>
        </w:rPr>
      </w:pPr>
    </w:p>
    <w:p w14:paraId="17C0C03C" w14:textId="61F8E7B1" w:rsidR="008B313A" w:rsidRDefault="00FB5609" w:rsidP="00D030DE">
      <w:pPr>
        <w:pStyle w:val="NoSpacing"/>
        <w:numPr>
          <w:ilvl w:val="1"/>
          <w:numId w:val="15"/>
        </w:numPr>
        <w:rPr>
          <w:color w:val="212121"/>
          <w:sz w:val="22"/>
          <w:szCs w:val="22"/>
        </w:rPr>
      </w:pPr>
      <w:r>
        <w:rPr>
          <w:color w:val="212121"/>
          <w:sz w:val="22"/>
          <w:szCs w:val="22"/>
        </w:rPr>
        <w:t xml:space="preserve"> </w:t>
      </w:r>
      <w:r w:rsidR="008379F2">
        <w:rPr>
          <w:color w:val="212121"/>
          <w:sz w:val="22"/>
          <w:szCs w:val="22"/>
        </w:rPr>
        <w:t>Questions f</w:t>
      </w:r>
      <w:r w:rsidR="00D030DE" w:rsidRPr="00FB5609">
        <w:rPr>
          <w:color w:val="212121"/>
          <w:sz w:val="22"/>
          <w:szCs w:val="22"/>
        </w:rPr>
        <w:t xml:space="preserve">rom </w:t>
      </w:r>
      <w:r w:rsidR="00687C57">
        <w:rPr>
          <w:color w:val="212121"/>
          <w:sz w:val="22"/>
          <w:szCs w:val="22"/>
        </w:rPr>
        <w:t>Commissioner</w:t>
      </w:r>
      <w:r w:rsidR="00D030DE" w:rsidRPr="00FB5609">
        <w:rPr>
          <w:color w:val="212121"/>
          <w:sz w:val="22"/>
          <w:szCs w:val="22"/>
        </w:rPr>
        <w:t xml:space="preserve"> Doyle: “As you know, the Commission is reviewing the JPA that created the SCL system. We are asking LAB members for feedback. Do they find serving on the LAB valuable? How do they feel they are contributing to the library?”</w:t>
      </w:r>
    </w:p>
    <w:p w14:paraId="56D0DA4E" w14:textId="77777777" w:rsidR="00071A66" w:rsidRDefault="00071A66" w:rsidP="00071A66">
      <w:pPr>
        <w:pStyle w:val="NoSpacing"/>
        <w:rPr>
          <w:color w:val="212121"/>
          <w:sz w:val="22"/>
          <w:szCs w:val="22"/>
        </w:rPr>
      </w:pPr>
    </w:p>
    <w:p w14:paraId="56D596C5" w14:textId="7623A104" w:rsidR="00071A66" w:rsidRDefault="00071A66" w:rsidP="00071A66">
      <w:pPr>
        <w:pStyle w:val="NoSpacing"/>
        <w:ind w:left="1080"/>
        <w:rPr>
          <w:color w:val="212121"/>
          <w:sz w:val="22"/>
          <w:szCs w:val="22"/>
        </w:rPr>
      </w:pPr>
      <w:r>
        <w:rPr>
          <w:color w:val="212121"/>
          <w:sz w:val="22"/>
          <w:szCs w:val="22"/>
        </w:rPr>
        <w:t xml:space="preserve">Aparna – LABs are </w:t>
      </w:r>
      <w:r w:rsidR="00C51141">
        <w:rPr>
          <w:color w:val="212121"/>
          <w:sz w:val="22"/>
          <w:szCs w:val="22"/>
        </w:rPr>
        <w:t>integral,</w:t>
      </w:r>
      <w:r>
        <w:rPr>
          <w:color w:val="212121"/>
          <w:sz w:val="22"/>
          <w:szCs w:val="22"/>
        </w:rPr>
        <w:t xml:space="preserve"> and she promotes programs with moms and kids; </w:t>
      </w:r>
      <w:r w:rsidR="00A33D05">
        <w:rPr>
          <w:color w:val="212121"/>
          <w:sz w:val="22"/>
          <w:szCs w:val="22"/>
        </w:rPr>
        <w:t>She feels that she helps to</w:t>
      </w:r>
      <w:r>
        <w:rPr>
          <w:color w:val="212121"/>
          <w:sz w:val="22"/>
          <w:szCs w:val="22"/>
        </w:rPr>
        <w:t xml:space="preserve"> convey that this is the best place to be.</w:t>
      </w:r>
    </w:p>
    <w:p w14:paraId="69890350" w14:textId="5C9006E3" w:rsidR="00071A66" w:rsidRDefault="00071A66" w:rsidP="00071A66">
      <w:pPr>
        <w:pStyle w:val="NoSpacing"/>
        <w:ind w:left="1080"/>
        <w:rPr>
          <w:color w:val="212121"/>
          <w:sz w:val="22"/>
          <w:szCs w:val="22"/>
        </w:rPr>
      </w:pPr>
      <w:r>
        <w:rPr>
          <w:color w:val="212121"/>
          <w:sz w:val="22"/>
          <w:szCs w:val="22"/>
        </w:rPr>
        <w:t xml:space="preserve">Joanne – </w:t>
      </w:r>
      <w:r w:rsidR="00A33D05">
        <w:rPr>
          <w:color w:val="212121"/>
          <w:sz w:val="22"/>
          <w:szCs w:val="22"/>
        </w:rPr>
        <w:t xml:space="preserve">She feels that the LAB is a </w:t>
      </w:r>
      <w:r>
        <w:rPr>
          <w:color w:val="212121"/>
          <w:sz w:val="22"/>
          <w:szCs w:val="22"/>
        </w:rPr>
        <w:t xml:space="preserve">venue to evidence support for librarians and the critical role that they </w:t>
      </w:r>
      <w:r w:rsidR="00C51141">
        <w:rPr>
          <w:color w:val="212121"/>
          <w:sz w:val="22"/>
          <w:szCs w:val="22"/>
        </w:rPr>
        <w:t>play,</w:t>
      </w:r>
      <w:r>
        <w:rPr>
          <w:color w:val="212121"/>
          <w:sz w:val="22"/>
          <w:szCs w:val="22"/>
        </w:rPr>
        <w:t xml:space="preserve"> and she wanted to be a positive voice</w:t>
      </w:r>
      <w:r w:rsidR="00A33D05">
        <w:rPr>
          <w:color w:val="212121"/>
          <w:sz w:val="22"/>
          <w:szCs w:val="22"/>
        </w:rPr>
        <w:t>.</w:t>
      </w:r>
    </w:p>
    <w:p w14:paraId="70DD8723" w14:textId="77777777" w:rsidR="00071A66" w:rsidRDefault="00071A66" w:rsidP="00071A66">
      <w:pPr>
        <w:pStyle w:val="NoSpacing"/>
        <w:ind w:left="1080"/>
        <w:rPr>
          <w:color w:val="212121"/>
          <w:sz w:val="22"/>
          <w:szCs w:val="22"/>
        </w:rPr>
      </w:pPr>
    </w:p>
    <w:p w14:paraId="073769CC" w14:textId="1B74C8CC" w:rsidR="00071A66" w:rsidRDefault="00071A66" w:rsidP="00071A66">
      <w:pPr>
        <w:pStyle w:val="NoSpacing"/>
        <w:ind w:left="1080"/>
        <w:rPr>
          <w:color w:val="212121"/>
          <w:sz w:val="22"/>
          <w:szCs w:val="22"/>
        </w:rPr>
      </w:pPr>
      <w:r>
        <w:rPr>
          <w:color w:val="212121"/>
          <w:sz w:val="22"/>
          <w:szCs w:val="22"/>
        </w:rPr>
        <w:t xml:space="preserve">Brian – </w:t>
      </w:r>
      <w:r w:rsidR="00A33D05">
        <w:rPr>
          <w:color w:val="212121"/>
          <w:sz w:val="22"/>
          <w:szCs w:val="22"/>
        </w:rPr>
        <w:t xml:space="preserve">Reminded us of the </w:t>
      </w:r>
      <w:r>
        <w:rPr>
          <w:color w:val="212121"/>
          <w:sz w:val="22"/>
          <w:szCs w:val="22"/>
        </w:rPr>
        <w:t xml:space="preserve">discussion at last meeting about bringing the </w:t>
      </w:r>
      <w:r w:rsidR="00A33D05">
        <w:rPr>
          <w:color w:val="212121"/>
          <w:sz w:val="22"/>
          <w:szCs w:val="22"/>
        </w:rPr>
        <w:t>LAB</w:t>
      </w:r>
      <w:r>
        <w:rPr>
          <w:color w:val="212121"/>
          <w:sz w:val="22"/>
          <w:szCs w:val="22"/>
        </w:rPr>
        <w:t xml:space="preserve"> to the public (because they do not attend LAB meetings)</w:t>
      </w:r>
      <w:r w:rsidR="00A33D05">
        <w:rPr>
          <w:color w:val="212121"/>
          <w:sz w:val="22"/>
          <w:szCs w:val="22"/>
        </w:rPr>
        <w:t>.</w:t>
      </w:r>
      <w:r>
        <w:rPr>
          <w:color w:val="212121"/>
          <w:sz w:val="22"/>
          <w:szCs w:val="22"/>
        </w:rPr>
        <w:t xml:space="preserve"> </w:t>
      </w:r>
      <w:r w:rsidR="00A33D05">
        <w:rPr>
          <w:color w:val="212121"/>
          <w:sz w:val="22"/>
          <w:szCs w:val="22"/>
        </w:rPr>
        <w:t>He wonders w</w:t>
      </w:r>
      <w:r>
        <w:rPr>
          <w:color w:val="212121"/>
          <w:sz w:val="22"/>
          <w:szCs w:val="22"/>
        </w:rPr>
        <w:t xml:space="preserve">hich civic and government groups </w:t>
      </w:r>
      <w:r w:rsidR="00A33D05">
        <w:rPr>
          <w:color w:val="212121"/>
          <w:sz w:val="22"/>
          <w:szCs w:val="22"/>
        </w:rPr>
        <w:t>they should</w:t>
      </w:r>
      <w:r>
        <w:rPr>
          <w:color w:val="212121"/>
          <w:sz w:val="22"/>
          <w:szCs w:val="22"/>
        </w:rPr>
        <w:t xml:space="preserve"> connect with and </w:t>
      </w:r>
      <w:r w:rsidR="00A33D05">
        <w:rPr>
          <w:color w:val="212121"/>
          <w:sz w:val="22"/>
          <w:szCs w:val="22"/>
        </w:rPr>
        <w:t xml:space="preserve">thinks that a structure would be good </w:t>
      </w:r>
      <w:r w:rsidR="00C51141">
        <w:rPr>
          <w:color w:val="212121"/>
          <w:sz w:val="22"/>
          <w:szCs w:val="22"/>
        </w:rPr>
        <w:t>for</w:t>
      </w:r>
      <w:r>
        <w:rPr>
          <w:color w:val="212121"/>
          <w:sz w:val="22"/>
          <w:szCs w:val="22"/>
        </w:rPr>
        <w:t xml:space="preserve"> that to happen. LAB can use these forums to also talk about the library.  He wears a button that </w:t>
      </w:r>
      <w:r w:rsidR="00A33D05">
        <w:rPr>
          <w:color w:val="212121"/>
          <w:sz w:val="22"/>
          <w:szCs w:val="22"/>
        </w:rPr>
        <w:t>says,</w:t>
      </w:r>
      <w:r>
        <w:rPr>
          <w:color w:val="212121"/>
          <w:sz w:val="22"/>
          <w:szCs w:val="22"/>
        </w:rPr>
        <w:t xml:space="preserve"> “ask about the library</w:t>
      </w:r>
      <w:r w:rsidR="00A33D05">
        <w:rPr>
          <w:color w:val="212121"/>
          <w:sz w:val="22"/>
          <w:szCs w:val="22"/>
        </w:rPr>
        <w:t>.</w:t>
      </w:r>
      <w:r>
        <w:rPr>
          <w:color w:val="212121"/>
          <w:sz w:val="22"/>
          <w:szCs w:val="22"/>
        </w:rPr>
        <w:t xml:space="preserve">” There are groups out there that don’t know about </w:t>
      </w:r>
      <w:r w:rsidR="00A33D05">
        <w:rPr>
          <w:color w:val="212121"/>
          <w:sz w:val="22"/>
          <w:szCs w:val="22"/>
        </w:rPr>
        <w:t xml:space="preserve">the LAB </w:t>
      </w:r>
      <w:r>
        <w:rPr>
          <w:color w:val="212121"/>
          <w:sz w:val="22"/>
          <w:szCs w:val="22"/>
        </w:rPr>
        <w:t xml:space="preserve">or </w:t>
      </w:r>
      <w:r w:rsidR="00A33D05">
        <w:rPr>
          <w:color w:val="212121"/>
          <w:sz w:val="22"/>
          <w:szCs w:val="22"/>
        </w:rPr>
        <w:t>the library,</w:t>
      </w:r>
      <w:r>
        <w:rPr>
          <w:color w:val="212121"/>
          <w:sz w:val="22"/>
          <w:szCs w:val="22"/>
        </w:rPr>
        <w:t xml:space="preserve"> </w:t>
      </w:r>
      <w:r w:rsidR="00A33D05">
        <w:rPr>
          <w:color w:val="212121"/>
          <w:sz w:val="22"/>
          <w:szCs w:val="22"/>
        </w:rPr>
        <w:t>and this outreach could serve</w:t>
      </w:r>
      <w:r>
        <w:rPr>
          <w:color w:val="212121"/>
          <w:sz w:val="22"/>
          <w:szCs w:val="22"/>
        </w:rPr>
        <w:t xml:space="preserve"> </w:t>
      </w:r>
      <w:r w:rsidR="00C51141">
        <w:rPr>
          <w:color w:val="212121"/>
          <w:sz w:val="22"/>
          <w:szCs w:val="22"/>
        </w:rPr>
        <w:t>to</w:t>
      </w:r>
      <w:r w:rsidR="00A33D05">
        <w:rPr>
          <w:color w:val="212121"/>
          <w:sz w:val="22"/>
          <w:szCs w:val="22"/>
        </w:rPr>
        <w:t xml:space="preserve"> </w:t>
      </w:r>
      <w:r>
        <w:rPr>
          <w:color w:val="212121"/>
          <w:sz w:val="22"/>
          <w:szCs w:val="22"/>
        </w:rPr>
        <w:t>recrui</w:t>
      </w:r>
      <w:r w:rsidR="00A33D05">
        <w:rPr>
          <w:color w:val="212121"/>
          <w:sz w:val="22"/>
          <w:szCs w:val="22"/>
        </w:rPr>
        <w:t>t new members</w:t>
      </w:r>
      <w:r>
        <w:rPr>
          <w:color w:val="212121"/>
          <w:sz w:val="22"/>
          <w:szCs w:val="22"/>
        </w:rPr>
        <w:t xml:space="preserve"> and to proselytize a bit.  </w:t>
      </w:r>
    </w:p>
    <w:p w14:paraId="56CC5387" w14:textId="78E29267" w:rsidR="00071A66" w:rsidRDefault="00071A66" w:rsidP="00071A66">
      <w:pPr>
        <w:pStyle w:val="NoSpacing"/>
        <w:ind w:left="1080"/>
        <w:rPr>
          <w:color w:val="212121"/>
          <w:sz w:val="22"/>
          <w:szCs w:val="22"/>
        </w:rPr>
      </w:pPr>
    </w:p>
    <w:p w14:paraId="18A39AFB" w14:textId="77777777" w:rsidR="00A33D05" w:rsidRDefault="00071A66" w:rsidP="00A33D05">
      <w:pPr>
        <w:pStyle w:val="NoSpacing"/>
        <w:ind w:left="1080"/>
        <w:rPr>
          <w:color w:val="212121"/>
          <w:sz w:val="22"/>
          <w:szCs w:val="22"/>
        </w:rPr>
      </w:pPr>
      <w:r>
        <w:rPr>
          <w:color w:val="212121"/>
          <w:sz w:val="22"/>
          <w:szCs w:val="22"/>
        </w:rPr>
        <w:t xml:space="preserve">Briana – For her it is about representation – she speaks for teens and as Latina.  </w:t>
      </w:r>
    </w:p>
    <w:p w14:paraId="7C2DF6A8" w14:textId="77777777" w:rsidR="00A33D05" w:rsidRDefault="00A33D05" w:rsidP="00A33D05">
      <w:pPr>
        <w:pStyle w:val="NoSpacing"/>
        <w:ind w:left="1080"/>
        <w:rPr>
          <w:color w:val="212121"/>
          <w:sz w:val="22"/>
          <w:szCs w:val="22"/>
        </w:rPr>
      </w:pPr>
    </w:p>
    <w:p w14:paraId="6CA00B42" w14:textId="6E2FFA9E" w:rsidR="0026670F" w:rsidRPr="00A33D05" w:rsidRDefault="00071A66" w:rsidP="00A33D05">
      <w:pPr>
        <w:pStyle w:val="NoSpacing"/>
        <w:ind w:left="1080"/>
        <w:rPr>
          <w:color w:val="212121"/>
          <w:sz w:val="22"/>
          <w:szCs w:val="22"/>
        </w:rPr>
      </w:pPr>
      <w:r w:rsidRPr="00A33D05">
        <w:rPr>
          <w:color w:val="212121"/>
        </w:rPr>
        <w:t xml:space="preserve">Beverly – </w:t>
      </w:r>
      <w:r w:rsidR="00A33D05">
        <w:rPr>
          <w:color w:val="212121"/>
        </w:rPr>
        <w:t xml:space="preserve">is the </w:t>
      </w:r>
      <w:r w:rsidRPr="00A33D05">
        <w:rPr>
          <w:color w:val="212121"/>
        </w:rPr>
        <w:t xml:space="preserve">longest serving member here and she has seen good and </w:t>
      </w:r>
      <w:r w:rsidR="0026670F" w:rsidRPr="00A33D05">
        <w:rPr>
          <w:color w:val="212121"/>
        </w:rPr>
        <w:t>bad; At</w:t>
      </w:r>
      <w:r w:rsidRPr="00A33D05">
        <w:rPr>
          <w:color w:val="212121"/>
        </w:rPr>
        <w:t xml:space="preserve"> first it felt they just came in and listened and had no purpose other than to meet.  </w:t>
      </w:r>
      <w:r w:rsidR="00A33D05">
        <w:rPr>
          <w:color w:val="212121"/>
        </w:rPr>
        <w:t>This was a c</w:t>
      </w:r>
      <w:r w:rsidRPr="00A33D05">
        <w:rPr>
          <w:color w:val="212121"/>
        </w:rPr>
        <w:t xml:space="preserve">ommon </w:t>
      </w:r>
      <w:r w:rsidR="00A33D05">
        <w:rPr>
          <w:color w:val="212121"/>
        </w:rPr>
        <w:t xml:space="preserve">feeling </w:t>
      </w:r>
      <w:r w:rsidRPr="00A33D05">
        <w:rPr>
          <w:color w:val="212121"/>
        </w:rPr>
        <w:t xml:space="preserve">among other </w:t>
      </w:r>
      <w:r w:rsidR="00A33D05">
        <w:rPr>
          <w:color w:val="212121"/>
        </w:rPr>
        <w:t>LAB</w:t>
      </w:r>
      <w:r w:rsidRPr="00A33D05">
        <w:rPr>
          <w:color w:val="212121"/>
        </w:rPr>
        <w:t xml:space="preserve"> chairs.  </w:t>
      </w:r>
      <w:r w:rsidR="00A33D05">
        <w:rPr>
          <w:color w:val="212121"/>
        </w:rPr>
        <w:t>She feels there is a g</w:t>
      </w:r>
      <w:r w:rsidR="0026670F" w:rsidRPr="00A33D05">
        <w:rPr>
          <w:color w:val="212121"/>
        </w:rPr>
        <w:t xml:space="preserve">ood relationship with </w:t>
      </w:r>
      <w:r w:rsidR="00A33D05" w:rsidRPr="00A33D05">
        <w:rPr>
          <w:color w:val="212121"/>
        </w:rPr>
        <w:t>the library</w:t>
      </w:r>
      <w:r w:rsidR="0026670F" w:rsidRPr="00A33D05">
        <w:rPr>
          <w:color w:val="212121"/>
        </w:rPr>
        <w:t xml:space="preserve"> team here and knows it is not common around the county.  </w:t>
      </w:r>
      <w:r w:rsidR="00A33D05">
        <w:rPr>
          <w:color w:val="212121"/>
        </w:rPr>
        <w:t>Beverly w</w:t>
      </w:r>
      <w:r w:rsidR="0026670F" w:rsidRPr="00A33D05">
        <w:rPr>
          <w:color w:val="212121"/>
        </w:rPr>
        <w:t xml:space="preserve">ants </w:t>
      </w:r>
      <w:r w:rsidR="00A33D05">
        <w:rPr>
          <w:color w:val="212121"/>
        </w:rPr>
        <w:t xml:space="preserve">the </w:t>
      </w:r>
      <w:r w:rsidR="0026670F" w:rsidRPr="00A33D05">
        <w:rPr>
          <w:color w:val="212121"/>
        </w:rPr>
        <w:t>LAB to be ambassadors for the library.  She likes to tell people about online services they can use without coming into the library.  The</w:t>
      </w:r>
      <w:r w:rsidR="00A33D05">
        <w:rPr>
          <w:color w:val="212121"/>
        </w:rPr>
        <w:t xml:space="preserve"> LAB</w:t>
      </w:r>
      <w:r w:rsidR="0026670F" w:rsidRPr="00A33D05">
        <w:rPr>
          <w:color w:val="212121"/>
        </w:rPr>
        <w:t xml:space="preserve"> can then bring back feedback about what people like and the challenges they face in using the library.   She benefitted from meeting with other </w:t>
      </w:r>
      <w:r w:rsidR="00A33D05">
        <w:rPr>
          <w:color w:val="212121"/>
        </w:rPr>
        <w:t>LAB</w:t>
      </w:r>
      <w:r w:rsidR="0026670F" w:rsidRPr="00A33D05">
        <w:rPr>
          <w:color w:val="212121"/>
        </w:rPr>
        <w:t xml:space="preserve"> chairs about what they are doing and their calendaring efforts.</w:t>
      </w:r>
    </w:p>
    <w:p w14:paraId="28D94B7E" w14:textId="52DCDE4F" w:rsidR="00071A66" w:rsidRDefault="00071A66" w:rsidP="0026670F">
      <w:pPr>
        <w:pStyle w:val="NoSpacing"/>
        <w:ind w:left="1080"/>
        <w:rPr>
          <w:color w:val="212121"/>
          <w:sz w:val="22"/>
          <w:szCs w:val="22"/>
        </w:rPr>
      </w:pPr>
    </w:p>
    <w:p w14:paraId="5E72BED6" w14:textId="359818E3" w:rsidR="0026670F" w:rsidRDefault="00A33D05" w:rsidP="0026670F">
      <w:pPr>
        <w:pStyle w:val="NoSpacing"/>
        <w:ind w:left="1080"/>
        <w:rPr>
          <w:color w:val="212121"/>
          <w:sz w:val="22"/>
          <w:szCs w:val="22"/>
        </w:rPr>
      </w:pPr>
      <w:r>
        <w:rPr>
          <w:color w:val="212121"/>
          <w:sz w:val="22"/>
          <w:szCs w:val="22"/>
        </w:rPr>
        <w:lastRenderedPageBreak/>
        <w:t xml:space="preserve">Commissioner </w:t>
      </w:r>
      <w:r w:rsidR="0026670F">
        <w:rPr>
          <w:color w:val="212121"/>
          <w:sz w:val="22"/>
          <w:szCs w:val="22"/>
        </w:rPr>
        <w:t xml:space="preserve">Doyle – LABS </w:t>
      </w:r>
      <w:r>
        <w:rPr>
          <w:color w:val="212121"/>
          <w:sz w:val="22"/>
          <w:szCs w:val="22"/>
        </w:rPr>
        <w:t xml:space="preserve">were </w:t>
      </w:r>
      <w:r w:rsidR="0026670F">
        <w:rPr>
          <w:color w:val="212121"/>
          <w:sz w:val="22"/>
          <w:szCs w:val="22"/>
        </w:rPr>
        <w:t xml:space="preserve">created before </w:t>
      </w:r>
      <w:r>
        <w:rPr>
          <w:color w:val="212121"/>
          <w:sz w:val="22"/>
          <w:szCs w:val="22"/>
        </w:rPr>
        <w:t>internet,</w:t>
      </w:r>
      <w:r w:rsidR="0026670F">
        <w:rPr>
          <w:color w:val="212121"/>
          <w:sz w:val="22"/>
          <w:szCs w:val="22"/>
        </w:rPr>
        <w:t xml:space="preserve"> and </w:t>
      </w:r>
      <w:r>
        <w:rPr>
          <w:color w:val="212121"/>
          <w:sz w:val="22"/>
          <w:szCs w:val="22"/>
        </w:rPr>
        <w:t>they were</w:t>
      </w:r>
      <w:r w:rsidR="0026670F">
        <w:rPr>
          <w:color w:val="212121"/>
          <w:sz w:val="22"/>
          <w:szCs w:val="22"/>
        </w:rPr>
        <w:t xml:space="preserve"> necessary when created to make sure that all towns and county had input into what the </w:t>
      </w:r>
      <w:r>
        <w:rPr>
          <w:color w:val="212121"/>
          <w:sz w:val="22"/>
          <w:szCs w:val="22"/>
        </w:rPr>
        <w:t>Library C</w:t>
      </w:r>
      <w:r w:rsidR="0026670F">
        <w:rPr>
          <w:color w:val="212121"/>
          <w:sz w:val="22"/>
          <w:szCs w:val="22"/>
        </w:rPr>
        <w:t xml:space="preserve">ommission was doing.  </w:t>
      </w:r>
      <w:r>
        <w:rPr>
          <w:color w:val="212121"/>
          <w:sz w:val="22"/>
          <w:szCs w:val="22"/>
        </w:rPr>
        <w:t xml:space="preserve">The </w:t>
      </w:r>
      <w:r w:rsidR="0026670F">
        <w:rPr>
          <w:color w:val="212121"/>
          <w:sz w:val="22"/>
          <w:szCs w:val="22"/>
        </w:rPr>
        <w:t xml:space="preserve">Commission never investigated or analyzed </w:t>
      </w:r>
      <w:r w:rsidR="00821F52">
        <w:rPr>
          <w:color w:val="212121"/>
          <w:sz w:val="22"/>
          <w:szCs w:val="22"/>
        </w:rPr>
        <w:t>the role</w:t>
      </w:r>
      <w:r w:rsidR="0026670F">
        <w:rPr>
          <w:color w:val="212121"/>
          <w:sz w:val="22"/>
          <w:szCs w:val="22"/>
        </w:rPr>
        <w:t xml:space="preserve"> of LABS and with </w:t>
      </w:r>
      <w:r>
        <w:rPr>
          <w:color w:val="212121"/>
          <w:sz w:val="22"/>
          <w:szCs w:val="22"/>
        </w:rPr>
        <w:t>the new</w:t>
      </w:r>
      <w:r w:rsidR="0026670F">
        <w:rPr>
          <w:color w:val="212121"/>
          <w:sz w:val="22"/>
          <w:szCs w:val="22"/>
        </w:rPr>
        <w:t xml:space="preserve"> JPA there is an opportunity to find out what to change.  Most </w:t>
      </w:r>
      <w:r>
        <w:rPr>
          <w:color w:val="212121"/>
          <w:sz w:val="22"/>
          <w:szCs w:val="22"/>
        </w:rPr>
        <w:t>LAB</w:t>
      </w:r>
      <w:r w:rsidR="0026670F">
        <w:rPr>
          <w:color w:val="212121"/>
          <w:sz w:val="22"/>
          <w:szCs w:val="22"/>
        </w:rPr>
        <w:t xml:space="preserve">s feel that they don’t know what their role is.  </w:t>
      </w:r>
    </w:p>
    <w:p w14:paraId="3AABCDD5" w14:textId="77777777" w:rsidR="0026670F" w:rsidRDefault="0026670F" w:rsidP="0026670F">
      <w:pPr>
        <w:pStyle w:val="NoSpacing"/>
        <w:ind w:left="1080"/>
        <w:rPr>
          <w:color w:val="212121"/>
          <w:sz w:val="22"/>
          <w:szCs w:val="22"/>
        </w:rPr>
      </w:pPr>
    </w:p>
    <w:p w14:paraId="51565ABD" w14:textId="1992C975" w:rsidR="0026670F" w:rsidRPr="0026670F" w:rsidRDefault="0026670F" w:rsidP="0026670F">
      <w:pPr>
        <w:pStyle w:val="NoSpacing"/>
        <w:ind w:left="1080"/>
        <w:rPr>
          <w:color w:val="212121"/>
          <w:sz w:val="22"/>
          <w:szCs w:val="22"/>
        </w:rPr>
      </w:pPr>
      <w:r>
        <w:rPr>
          <w:color w:val="212121"/>
          <w:sz w:val="22"/>
          <w:szCs w:val="22"/>
        </w:rPr>
        <w:t xml:space="preserve">Beverly wonders how to get </w:t>
      </w:r>
      <w:r w:rsidR="00A33D05">
        <w:rPr>
          <w:color w:val="212121"/>
          <w:sz w:val="22"/>
          <w:szCs w:val="22"/>
        </w:rPr>
        <w:t>feedback</w:t>
      </w:r>
      <w:r>
        <w:rPr>
          <w:color w:val="212121"/>
          <w:sz w:val="22"/>
          <w:szCs w:val="22"/>
        </w:rPr>
        <w:t xml:space="preserve"> to report to the Commission.  She feels that people who join </w:t>
      </w:r>
      <w:r w:rsidR="00C51141">
        <w:rPr>
          <w:color w:val="212121"/>
          <w:sz w:val="22"/>
          <w:szCs w:val="22"/>
        </w:rPr>
        <w:t xml:space="preserve">the LAB </w:t>
      </w:r>
      <w:r>
        <w:rPr>
          <w:color w:val="212121"/>
          <w:sz w:val="22"/>
          <w:szCs w:val="22"/>
        </w:rPr>
        <w:t xml:space="preserve">now are looking to be more active.  </w:t>
      </w:r>
      <w:r w:rsidR="00C51141">
        <w:rPr>
          <w:color w:val="212121"/>
          <w:sz w:val="22"/>
          <w:szCs w:val="22"/>
        </w:rPr>
        <w:t xml:space="preserve">The </w:t>
      </w:r>
      <w:r>
        <w:rPr>
          <w:color w:val="212121"/>
          <w:sz w:val="22"/>
          <w:szCs w:val="22"/>
        </w:rPr>
        <w:t xml:space="preserve">LAB is not here to tell the library what to do but to help library’s visibility and let Commissioner know what they are hearing.  </w:t>
      </w:r>
    </w:p>
    <w:p w14:paraId="02297FE7" w14:textId="1853B0BD" w:rsidR="008B313A" w:rsidRDefault="008B313A" w:rsidP="008B313A">
      <w:pPr>
        <w:pStyle w:val="NoSpacing"/>
        <w:ind w:left="720"/>
        <w:rPr>
          <w:color w:val="212121"/>
          <w:sz w:val="22"/>
          <w:szCs w:val="22"/>
        </w:rPr>
      </w:pPr>
    </w:p>
    <w:p w14:paraId="72BF857B" w14:textId="77777777" w:rsidR="00C51141" w:rsidRPr="00C51141" w:rsidRDefault="008B313A" w:rsidP="00C51141">
      <w:pPr>
        <w:pStyle w:val="NoSpacing"/>
        <w:numPr>
          <w:ilvl w:val="1"/>
          <w:numId w:val="15"/>
        </w:numPr>
        <w:rPr>
          <w:color w:val="212121"/>
        </w:rPr>
      </w:pPr>
      <w:r w:rsidRPr="0026670F">
        <w:rPr>
          <w:color w:val="212121"/>
          <w:sz w:val="22"/>
          <w:szCs w:val="22"/>
        </w:rPr>
        <w:t xml:space="preserve">  </w:t>
      </w:r>
      <w:r w:rsidR="00687C57" w:rsidRPr="0026670F">
        <w:rPr>
          <w:color w:val="212121"/>
          <w:sz w:val="22"/>
          <w:szCs w:val="22"/>
        </w:rPr>
        <w:t>In-library survey results, and what comes next?</w:t>
      </w:r>
      <w:r w:rsidR="00071A66" w:rsidRPr="0026670F">
        <w:rPr>
          <w:color w:val="212121"/>
          <w:sz w:val="22"/>
          <w:szCs w:val="22"/>
        </w:rPr>
        <w:t xml:space="preserve">  </w:t>
      </w:r>
    </w:p>
    <w:p w14:paraId="7B3AD047" w14:textId="77777777" w:rsidR="00C51141" w:rsidRDefault="0026670F" w:rsidP="00C51141">
      <w:pPr>
        <w:pStyle w:val="NoSpacing"/>
        <w:ind w:left="1080"/>
        <w:rPr>
          <w:color w:val="000000"/>
          <w:sz w:val="22"/>
          <w:szCs w:val="22"/>
        </w:rPr>
      </w:pPr>
      <w:r w:rsidRPr="00C51141">
        <w:rPr>
          <w:color w:val="212121"/>
          <w:sz w:val="22"/>
          <w:szCs w:val="22"/>
        </w:rPr>
        <w:t>Bev</w:t>
      </w:r>
      <w:r w:rsidR="00C51141" w:rsidRPr="00C51141">
        <w:rPr>
          <w:color w:val="212121"/>
          <w:sz w:val="22"/>
          <w:szCs w:val="22"/>
        </w:rPr>
        <w:t>erly</w:t>
      </w:r>
      <w:r w:rsidRPr="00C51141">
        <w:rPr>
          <w:color w:val="212121"/>
          <w:sz w:val="22"/>
          <w:szCs w:val="22"/>
        </w:rPr>
        <w:t xml:space="preserve"> brought </w:t>
      </w:r>
      <w:r w:rsidR="00C51141" w:rsidRPr="00C51141">
        <w:rPr>
          <w:color w:val="212121"/>
          <w:sz w:val="22"/>
          <w:szCs w:val="22"/>
        </w:rPr>
        <w:t xml:space="preserve">the box that was left in the library to conduct a survey.  The </w:t>
      </w:r>
      <w:r w:rsidR="001C184D" w:rsidRPr="00C51141">
        <w:rPr>
          <w:color w:val="000000"/>
          <w:sz w:val="22"/>
          <w:szCs w:val="22"/>
        </w:rPr>
        <w:t>Survey was not in the children’s area.  Not sure it is accurate; not statistically valid in part because families may not come.  Multiple boxes would help catch people who are picking up books and families</w:t>
      </w:r>
      <w:r w:rsidR="00C51141">
        <w:rPr>
          <w:color w:val="000000"/>
          <w:sz w:val="22"/>
          <w:szCs w:val="22"/>
        </w:rPr>
        <w:t>. The n</w:t>
      </w:r>
      <w:r w:rsidR="001C184D" w:rsidRPr="00C51141">
        <w:rPr>
          <w:color w:val="000000"/>
          <w:sz w:val="22"/>
          <w:szCs w:val="22"/>
        </w:rPr>
        <w:t xml:space="preserve">ext survey should be </w:t>
      </w:r>
      <w:r w:rsidR="00C51141" w:rsidRPr="00C51141">
        <w:rPr>
          <w:color w:val="000000"/>
          <w:sz w:val="22"/>
          <w:szCs w:val="22"/>
        </w:rPr>
        <w:t>conducted</w:t>
      </w:r>
      <w:r w:rsidR="001C184D" w:rsidRPr="00C51141">
        <w:rPr>
          <w:color w:val="000000"/>
          <w:sz w:val="22"/>
          <w:szCs w:val="22"/>
        </w:rPr>
        <w:t xml:space="preserve"> in different areas of the library</w:t>
      </w:r>
      <w:r w:rsidR="00C51141">
        <w:rPr>
          <w:color w:val="000000"/>
          <w:sz w:val="22"/>
          <w:szCs w:val="22"/>
        </w:rPr>
        <w:t>.</w:t>
      </w:r>
    </w:p>
    <w:p w14:paraId="4E8DF3DA" w14:textId="77777777" w:rsidR="00C51141" w:rsidRDefault="00C51141" w:rsidP="00C51141">
      <w:pPr>
        <w:pStyle w:val="NoSpacing"/>
        <w:ind w:left="1080"/>
        <w:rPr>
          <w:color w:val="000000"/>
          <w:sz w:val="22"/>
          <w:szCs w:val="22"/>
        </w:rPr>
      </w:pPr>
    </w:p>
    <w:p w14:paraId="2CC7DD33" w14:textId="1A551EDE" w:rsidR="001C184D" w:rsidRPr="00C51141" w:rsidRDefault="00C51141" w:rsidP="00C51141">
      <w:pPr>
        <w:pStyle w:val="NoSpacing"/>
        <w:ind w:left="1080"/>
        <w:rPr>
          <w:color w:val="000000"/>
          <w:sz w:val="22"/>
          <w:szCs w:val="22"/>
        </w:rPr>
      </w:pPr>
      <w:r w:rsidRPr="00C51141">
        <w:rPr>
          <w:color w:val="212121"/>
          <w:sz w:val="22"/>
          <w:szCs w:val="22"/>
        </w:rPr>
        <w:t>The LAB shared i</w:t>
      </w:r>
      <w:r w:rsidR="001C184D" w:rsidRPr="00C51141">
        <w:rPr>
          <w:color w:val="212121"/>
          <w:sz w:val="22"/>
          <w:szCs w:val="22"/>
        </w:rPr>
        <w:t xml:space="preserve">deas about how to expand on </w:t>
      </w:r>
      <w:r w:rsidRPr="00C51141">
        <w:rPr>
          <w:color w:val="212121"/>
          <w:sz w:val="22"/>
          <w:szCs w:val="22"/>
        </w:rPr>
        <w:t>the current</w:t>
      </w:r>
      <w:r w:rsidR="001C184D" w:rsidRPr="00C51141">
        <w:rPr>
          <w:color w:val="212121"/>
          <w:sz w:val="22"/>
          <w:szCs w:val="22"/>
        </w:rPr>
        <w:t xml:space="preserve"> survey</w:t>
      </w:r>
      <w:r w:rsidRPr="00C51141">
        <w:rPr>
          <w:color w:val="212121"/>
          <w:sz w:val="22"/>
          <w:szCs w:val="22"/>
        </w:rPr>
        <w:t>:</w:t>
      </w:r>
    </w:p>
    <w:p w14:paraId="64AA412D" w14:textId="77777777" w:rsidR="00C51141" w:rsidRPr="00C51141" w:rsidRDefault="00C51141" w:rsidP="0026670F">
      <w:pPr>
        <w:pStyle w:val="ListParagraph"/>
        <w:rPr>
          <w:rFonts w:ascii="Times New Roman" w:hAnsi="Times New Roman" w:cs="Times New Roman"/>
          <w:color w:val="212121"/>
        </w:rPr>
      </w:pPr>
    </w:p>
    <w:p w14:paraId="56FCFF53" w14:textId="6A57CE56" w:rsidR="001C184D" w:rsidRPr="00C51141" w:rsidRDefault="001C184D" w:rsidP="00C51141">
      <w:pPr>
        <w:pStyle w:val="ListParagraph"/>
        <w:rPr>
          <w:rFonts w:ascii="Times New Roman" w:hAnsi="Times New Roman" w:cs="Times New Roman"/>
          <w:color w:val="212121"/>
        </w:rPr>
      </w:pPr>
      <w:r w:rsidRPr="00C51141">
        <w:rPr>
          <w:rFonts w:ascii="Times New Roman" w:hAnsi="Times New Roman" w:cs="Times New Roman"/>
          <w:color w:val="212121"/>
        </w:rPr>
        <w:t xml:space="preserve">Brian suggests doing </w:t>
      </w:r>
      <w:r w:rsidR="00C51141" w:rsidRPr="00C51141">
        <w:rPr>
          <w:rFonts w:ascii="Times New Roman" w:hAnsi="Times New Roman" w:cs="Times New Roman"/>
          <w:color w:val="212121"/>
        </w:rPr>
        <w:t>the same</w:t>
      </w:r>
      <w:r w:rsidRPr="00C51141">
        <w:rPr>
          <w:rFonts w:ascii="Times New Roman" w:hAnsi="Times New Roman" w:cs="Times New Roman"/>
          <w:color w:val="212121"/>
        </w:rPr>
        <w:t xml:space="preserve"> thing again for </w:t>
      </w:r>
      <w:r w:rsidR="00C51141" w:rsidRPr="00C51141">
        <w:rPr>
          <w:rFonts w:ascii="Times New Roman" w:hAnsi="Times New Roman" w:cs="Times New Roman"/>
          <w:color w:val="212121"/>
        </w:rPr>
        <w:t>a longer</w:t>
      </w:r>
      <w:r w:rsidRPr="00C51141">
        <w:rPr>
          <w:rFonts w:ascii="Times New Roman" w:hAnsi="Times New Roman" w:cs="Times New Roman"/>
          <w:color w:val="212121"/>
        </w:rPr>
        <w:t xml:space="preserve"> time to see if they get a different result (2 datasets)</w:t>
      </w:r>
      <w:r w:rsidR="00C51141">
        <w:rPr>
          <w:rFonts w:ascii="Times New Roman" w:hAnsi="Times New Roman" w:cs="Times New Roman"/>
          <w:color w:val="212121"/>
        </w:rPr>
        <w:t>.  The</w:t>
      </w:r>
      <w:r w:rsidRPr="00C51141">
        <w:rPr>
          <w:rFonts w:ascii="Times New Roman" w:hAnsi="Times New Roman" w:cs="Times New Roman"/>
          <w:color w:val="212121"/>
        </w:rPr>
        <w:t xml:space="preserve"> children’s piece is the future of the </w:t>
      </w:r>
      <w:r w:rsidR="00C51141" w:rsidRPr="00C51141">
        <w:rPr>
          <w:rFonts w:ascii="Times New Roman" w:hAnsi="Times New Roman" w:cs="Times New Roman"/>
          <w:color w:val="212121"/>
        </w:rPr>
        <w:t>library,</w:t>
      </w:r>
      <w:r w:rsidRPr="00C51141">
        <w:rPr>
          <w:rFonts w:ascii="Times New Roman" w:hAnsi="Times New Roman" w:cs="Times New Roman"/>
          <w:color w:val="212121"/>
        </w:rPr>
        <w:t xml:space="preserve"> and it would be good to dig into that more</w:t>
      </w:r>
      <w:r w:rsidR="00C51141">
        <w:rPr>
          <w:rFonts w:ascii="Times New Roman" w:hAnsi="Times New Roman" w:cs="Times New Roman"/>
          <w:color w:val="212121"/>
        </w:rPr>
        <w:t xml:space="preserve"> (</w:t>
      </w:r>
      <w:r w:rsidRPr="00C51141">
        <w:rPr>
          <w:rFonts w:ascii="Times New Roman" w:hAnsi="Times New Roman" w:cs="Times New Roman"/>
          <w:color w:val="212121"/>
        </w:rPr>
        <w:t>How long do they stay</w:t>
      </w:r>
      <w:r w:rsidR="00C51141">
        <w:rPr>
          <w:rFonts w:ascii="Times New Roman" w:hAnsi="Times New Roman" w:cs="Times New Roman"/>
          <w:color w:val="212121"/>
        </w:rPr>
        <w:t>? Do</w:t>
      </w:r>
      <w:r w:rsidRPr="00C51141">
        <w:rPr>
          <w:rFonts w:ascii="Times New Roman" w:hAnsi="Times New Roman" w:cs="Times New Roman"/>
          <w:color w:val="212121"/>
        </w:rPr>
        <w:t xml:space="preserve"> they have a </w:t>
      </w:r>
      <w:r w:rsidR="00C51141">
        <w:rPr>
          <w:rFonts w:ascii="Times New Roman" w:hAnsi="Times New Roman" w:cs="Times New Roman"/>
          <w:color w:val="212121"/>
        </w:rPr>
        <w:t xml:space="preserve">library </w:t>
      </w:r>
      <w:r w:rsidRPr="00C51141">
        <w:rPr>
          <w:rFonts w:ascii="Times New Roman" w:hAnsi="Times New Roman" w:cs="Times New Roman"/>
          <w:color w:val="212121"/>
        </w:rPr>
        <w:t>card</w:t>
      </w:r>
      <w:r w:rsidR="00C51141">
        <w:rPr>
          <w:rFonts w:ascii="Times New Roman" w:hAnsi="Times New Roman" w:cs="Times New Roman"/>
          <w:color w:val="212121"/>
        </w:rPr>
        <w:t xml:space="preserve">?). </w:t>
      </w:r>
      <w:r w:rsidRPr="00C51141">
        <w:rPr>
          <w:rFonts w:ascii="Times New Roman" w:hAnsi="Times New Roman" w:cs="Times New Roman"/>
          <w:color w:val="212121"/>
        </w:rPr>
        <w:t>The</w:t>
      </w:r>
      <w:r w:rsidR="00C51141">
        <w:rPr>
          <w:rFonts w:ascii="Times New Roman" w:hAnsi="Times New Roman" w:cs="Times New Roman"/>
          <w:color w:val="212121"/>
        </w:rPr>
        <w:t xml:space="preserve"> LAB</w:t>
      </w:r>
      <w:r w:rsidRPr="00C51141">
        <w:rPr>
          <w:rFonts w:ascii="Times New Roman" w:hAnsi="Times New Roman" w:cs="Times New Roman"/>
          <w:color w:val="212121"/>
        </w:rPr>
        <w:t xml:space="preserve"> had discussed collecting results every week; </w:t>
      </w:r>
      <w:r w:rsidR="00C51141">
        <w:rPr>
          <w:rFonts w:ascii="Times New Roman" w:hAnsi="Times New Roman" w:cs="Times New Roman"/>
          <w:color w:val="212121"/>
        </w:rPr>
        <w:t>It is i</w:t>
      </w:r>
      <w:r w:rsidRPr="00C51141">
        <w:rPr>
          <w:rFonts w:ascii="Times New Roman" w:hAnsi="Times New Roman" w:cs="Times New Roman"/>
          <w:color w:val="212121"/>
        </w:rPr>
        <w:t xml:space="preserve">mportant to share the results in the library with participants – </w:t>
      </w:r>
      <w:r w:rsidR="00C51141">
        <w:rPr>
          <w:rFonts w:ascii="Times New Roman" w:hAnsi="Times New Roman" w:cs="Times New Roman"/>
          <w:color w:val="212121"/>
        </w:rPr>
        <w:t xml:space="preserve">perhaps via </w:t>
      </w:r>
      <w:r w:rsidRPr="00C51141">
        <w:rPr>
          <w:rFonts w:ascii="Times New Roman" w:hAnsi="Times New Roman" w:cs="Times New Roman"/>
          <w:color w:val="212121"/>
        </w:rPr>
        <w:t>a sign</w:t>
      </w:r>
      <w:r w:rsidR="00C51141">
        <w:rPr>
          <w:rFonts w:ascii="Times New Roman" w:hAnsi="Times New Roman" w:cs="Times New Roman"/>
          <w:color w:val="212121"/>
        </w:rPr>
        <w:t>.</w:t>
      </w:r>
      <w:r w:rsidRPr="00C51141">
        <w:rPr>
          <w:rFonts w:ascii="Times New Roman" w:hAnsi="Times New Roman" w:cs="Times New Roman"/>
          <w:color w:val="212121"/>
        </w:rPr>
        <w:t xml:space="preserve"> </w:t>
      </w:r>
      <w:r w:rsidR="00C51141">
        <w:rPr>
          <w:rFonts w:ascii="Times New Roman" w:hAnsi="Times New Roman" w:cs="Times New Roman"/>
          <w:color w:val="212121"/>
        </w:rPr>
        <w:t>The n</w:t>
      </w:r>
      <w:r w:rsidRPr="00C51141">
        <w:rPr>
          <w:rFonts w:ascii="Times New Roman" w:hAnsi="Times New Roman" w:cs="Times New Roman"/>
          <w:color w:val="212121"/>
        </w:rPr>
        <w:t>ext survey should be a 2-week cycle</w:t>
      </w:r>
      <w:r w:rsidR="00C51141">
        <w:rPr>
          <w:rFonts w:ascii="Times New Roman" w:hAnsi="Times New Roman" w:cs="Times New Roman"/>
          <w:color w:val="212121"/>
        </w:rPr>
        <w:t>.</w:t>
      </w:r>
    </w:p>
    <w:p w14:paraId="49FCBC57" w14:textId="77777777" w:rsidR="001C184D" w:rsidRPr="00C51141" w:rsidRDefault="001C184D" w:rsidP="001C184D">
      <w:pPr>
        <w:pStyle w:val="ListParagraph"/>
        <w:rPr>
          <w:rFonts w:ascii="Times New Roman" w:hAnsi="Times New Roman" w:cs="Times New Roman"/>
          <w:color w:val="212121"/>
        </w:rPr>
      </w:pPr>
    </w:p>
    <w:p w14:paraId="6A7A4EBD" w14:textId="646F854B" w:rsidR="001C184D" w:rsidRPr="00C51141" w:rsidRDefault="00C51141" w:rsidP="00C51141">
      <w:pPr>
        <w:pStyle w:val="ListParagraph"/>
        <w:rPr>
          <w:rFonts w:ascii="Times New Roman" w:hAnsi="Times New Roman" w:cs="Times New Roman"/>
          <w:color w:val="212121"/>
        </w:rPr>
      </w:pPr>
      <w:r>
        <w:rPr>
          <w:rFonts w:ascii="Times New Roman" w:hAnsi="Times New Roman" w:cs="Times New Roman"/>
          <w:color w:val="212121"/>
        </w:rPr>
        <w:t xml:space="preserve">The </w:t>
      </w:r>
      <w:proofErr w:type="gramStart"/>
      <w:r w:rsidR="001C184D" w:rsidRPr="00C51141">
        <w:rPr>
          <w:rFonts w:ascii="Times New Roman" w:hAnsi="Times New Roman" w:cs="Times New Roman"/>
          <w:color w:val="212121"/>
        </w:rPr>
        <w:t>Mayor</w:t>
      </w:r>
      <w:proofErr w:type="gramEnd"/>
      <w:r w:rsidR="001C184D" w:rsidRPr="00C51141">
        <w:rPr>
          <w:rFonts w:ascii="Times New Roman" w:hAnsi="Times New Roman" w:cs="Times New Roman"/>
          <w:color w:val="212121"/>
        </w:rPr>
        <w:t xml:space="preserve"> ask</w:t>
      </w:r>
      <w:r>
        <w:rPr>
          <w:rFonts w:ascii="Times New Roman" w:hAnsi="Times New Roman" w:cs="Times New Roman"/>
          <w:color w:val="212121"/>
        </w:rPr>
        <w:t>ed</w:t>
      </w:r>
      <w:r w:rsidR="001C184D" w:rsidRPr="00C51141">
        <w:rPr>
          <w:rFonts w:ascii="Times New Roman" w:hAnsi="Times New Roman" w:cs="Times New Roman"/>
          <w:color w:val="212121"/>
        </w:rPr>
        <w:t xml:space="preserve"> what they are going to do with this </w:t>
      </w:r>
      <w:r w:rsidRPr="00C51141">
        <w:rPr>
          <w:rFonts w:ascii="Times New Roman" w:hAnsi="Times New Roman" w:cs="Times New Roman"/>
          <w:color w:val="212121"/>
        </w:rPr>
        <w:t>information; LAB</w:t>
      </w:r>
      <w:r w:rsidR="001C184D" w:rsidRPr="00C51141">
        <w:rPr>
          <w:rFonts w:ascii="Times New Roman" w:hAnsi="Times New Roman" w:cs="Times New Roman"/>
          <w:color w:val="212121"/>
        </w:rPr>
        <w:t xml:space="preserve"> members say they just don’t know why people come into the library.  Are there seasonal differences</w:t>
      </w:r>
      <w:r>
        <w:rPr>
          <w:rFonts w:ascii="Times New Roman" w:hAnsi="Times New Roman" w:cs="Times New Roman"/>
          <w:color w:val="212121"/>
        </w:rPr>
        <w:t>?  Mayor Farrar-Rivas w</w:t>
      </w:r>
      <w:r w:rsidR="001C184D" w:rsidRPr="00C51141">
        <w:rPr>
          <w:rFonts w:ascii="Times New Roman" w:hAnsi="Times New Roman" w:cs="Times New Roman"/>
          <w:color w:val="212121"/>
        </w:rPr>
        <w:t>onders if the end goal should be to get more people into the library</w:t>
      </w:r>
      <w:r>
        <w:rPr>
          <w:rFonts w:ascii="Times New Roman" w:hAnsi="Times New Roman" w:cs="Times New Roman"/>
          <w:color w:val="212121"/>
        </w:rPr>
        <w:t xml:space="preserve">.  </w:t>
      </w:r>
      <w:r w:rsidR="001C184D" w:rsidRPr="00C51141">
        <w:rPr>
          <w:rFonts w:ascii="Times New Roman" w:hAnsi="Times New Roman" w:cs="Times New Roman"/>
          <w:color w:val="212121"/>
        </w:rPr>
        <w:t xml:space="preserve">Beverly says they wanted to get people accustomed to knowing that there is a LAB and that people can talk to them.  </w:t>
      </w:r>
      <w:r w:rsidR="000D6E2A" w:rsidRPr="00C51141">
        <w:rPr>
          <w:rFonts w:ascii="Times New Roman" w:hAnsi="Times New Roman" w:cs="Times New Roman"/>
          <w:color w:val="212121"/>
        </w:rPr>
        <w:t xml:space="preserve">Brian suggests that this activity builds community.  </w:t>
      </w:r>
    </w:p>
    <w:p w14:paraId="00D99D03" w14:textId="77777777" w:rsidR="000D6E2A" w:rsidRPr="00C51141" w:rsidRDefault="000D6E2A" w:rsidP="001C184D">
      <w:pPr>
        <w:pStyle w:val="ListParagraph"/>
        <w:rPr>
          <w:rFonts w:ascii="Times New Roman" w:hAnsi="Times New Roman" w:cs="Times New Roman"/>
          <w:color w:val="212121"/>
        </w:rPr>
      </w:pPr>
    </w:p>
    <w:p w14:paraId="58BD2613" w14:textId="1E7E5B5B" w:rsidR="000D6E2A" w:rsidRPr="00C51141" w:rsidRDefault="000D6E2A" w:rsidP="001C184D">
      <w:pPr>
        <w:pStyle w:val="ListParagraph"/>
        <w:rPr>
          <w:rFonts w:ascii="Times New Roman" w:hAnsi="Times New Roman" w:cs="Times New Roman"/>
          <w:color w:val="212121"/>
        </w:rPr>
      </w:pPr>
      <w:r w:rsidRPr="00C51141">
        <w:rPr>
          <w:rFonts w:ascii="Times New Roman" w:hAnsi="Times New Roman" w:cs="Times New Roman"/>
          <w:color w:val="212121"/>
        </w:rPr>
        <w:t xml:space="preserve">Where can </w:t>
      </w:r>
      <w:r w:rsidR="00C51141" w:rsidRPr="00C51141">
        <w:rPr>
          <w:rFonts w:ascii="Times New Roman" w:hAnsi="Times New Roman" w:cs="Times New Roman"/>
          <w:color w:val="212121"/>
        </w:rPr>
        <w:t>the second</w:t>
      </w:r>
      <w:r w:rsidRPr="00C51141">
        <w:rPr>
          <w:rFonts w:ascii="Times New Roman" w:hAnsi="Times New Roman" w:cs="Times New Roman"/>
          <w:color w:val="212121"/>
        </w:rPr>
        <w:t xml:space="preserve"> </w:t>
      </w:r>
      <w:r w:rsidR="00C51141">
        <w:rPr>
          <w:rFonts w:ascii="Times New Roman" w:hAnsi="Times New Roman" w:cs="Times New Roman"/>
          <w:color w:val="212121"/>
        </w:rPr>
        <w:t xml:space="preserve">survey </w:t>
      </w:r>
      <w:r w:rsidRPr="00C51141">
        <w:rPr>
          <w:rFonts w:ascii="Times New Roman" w:hAnsi="Times New Roman" w:cs="Times New Roman"/>
          <w:color w:val="212121"/>
        </w:rPr>
        <w:t xml:space="preserve">box go and where can </w:t>
      </w:r>
      <w:r w:rsidR="00C51141" w:rsidRPr="00C51141">
        <w:rPr>
          <w:rFonts w:ascii="Times New Roman" w:hAnsi="Times New Roman" w:cs="Times New Roman"/>
          <w:color w:val="212121"/>
        </w:rPr>
        <w:t>the children’s</w:t>
      </w:r>
      <w:r w:rsidRPr="00C51141">
        <w:rPr>
          <w:rFonts w:ascii="Times New Roman" w:hAnsi="Times New Roman" w:cs="Times New Roman"/>
          <w:color w:val="212121"/>
        </w:rPr>
        <w:t xml:space="preserve"> box go? </w:t>
      </w:r>
      <w:r w:rsidR="00C51141">
        <w:rPr>
          <w:rFonts w:ascii="Times New Roman" w:hAnsi="Times New Roman" w:cs="Times New Roman"/>
          <w:color w:val="212121"/>
        </w:rPr>
        <w:t xml:space="preserve"> </w:t>
      </w:r>
    </w:p>
    <w:p w14:paraId="7F2A0BED" w14:textId="77777777" w:rsidR="000D6E2A" w:rsidRPr="00C51141" w:rsidRDefault="000D6E2A" w:rsidP="001C184D">
      <w:pPr>
        <w:pStyle w:val="ListParagraph"/>
        <w:rPr>
          <w:rFonts w:ascii="Times New Roman" w:hAnsi="Times New Roman" w:cs="Times New Roman"/>
          <w:color w:val="212121"/>
        </w:rPr>
      </w:pPr>
    </w:p>
    <w:p w14:paraId="4643F4CA" w14:textId="08E15A38" w:rsidR="000D6E2A" w:rsidRPr="00C51141" w:rsidRDefault="000D6E2A" w:rsidP="001C184D">
      <w:pPr>
        <w:pStyle w:val="ListParagraph"/>
        <w:rPr>
          <w:rFonts w:ascii="Times New Roman" w:hAnsi="Times New Roman" w:cs="Times New Roman"/>
          <w:color w:val="212121"/>
        </w:rPr>
      </w:pPr>
      <w:r w:rsidRPr="00C51141">
        <w:rPr>
          <w:rFonts w:ascii="Times New Roman" w:hAnsi="Times New Roman" w:cs="Times New Roman"/>
          <w:color w:val="212121"/>
        </w:rPr>
        <w:t xml:space="preserve">Joanne suggests sending </w:t>
      </w:r>
      <w:r w:rsidR="00C51141">
        <w:rPr>
          <w:rFonts w:ascii="Times New Roman" w:hAnsi="Times New Roman" w:cs="Times New Roman"/>
          <w:color w:val="212121"/>
        </w:rPr>
        <w:t xml:space="preserve">an </w:t>
      </w:r>
      <w:r w:rsidRPr="00C51141">
        <w:rPr>
          <w:rFonts w:ascii="Times New Roman" w:hAnsi="Times New Roman" w:cs="Times New Roman"/>
          <w:color w:val="212121"/>
        </w:rPr>
        <w:t>email to discuss ideas</w:t>
      </w:r>
      <w:r w:rsidR="00C51141">
        <w:rPr>
          <w:rFonts w:ascii="Times New Roman" w:hAnsi="Times New Roman" w:cs="Times New Roman"/>
          <w:color w:val="212121"/>
        </w:rPr>
        <w:t>.</w:t>
      </w:r>
    </w:p>
    <w:p w14:paraId="1C32A1DA" w14:textId="77777777" w:rsidR="0026670F" w:rsidRPr="00C51141" w:rsidRDefault="0026670F" w:rsidP="0026670F">
      <w:pPr>
        <w:pStyle w:val="NoSpacing"/>
        <w:ind w:left="1080"/>
        <w:rPr>
          <w:color w:val="212121"/>
          <w:sz w:val="22"/>
          <w:szCs w:val="22"/>
        </w:rPr>
      </w:pPr>
    </w:p>
    <w:p w14:paraId="54037AAA" w14:textId="624D2AF1" w:rsidR="008B313A" w:rsidRDefault="00687C57" w:rsidP="00D06AD7">
      <w:pPr>
        <w:pStyle w:val="NoSpacing"/>
        <w:numPr>
          <w:ilvl w:val="1"/>
          <w:numId w:val="15"/>
        </w:numPr>
        <w:rPr>
          <w:color w:val="212121"/>
          <w:sz w:val="22"/>
          <w:szCs w:val="22"/>
        </w:rPr>
      </w:pPr>
      <w:r w:rsidRPr="008F1888">
        <w:rPr>
          <w:color w:val="212121"/>
          <w:sz w:val="22"/>
          <w:szCs w:val="22"/>
        </w:rPr>
        <w:t xml:space="preserve"> </w:t>
      </w:r>
      <w:r w:rsidR="008B313A" w:rsidRPr="008F1888">
        <w:rPr>
          <w:color w:val="212121"/>
          <w:sz w:val="22"/>
          <w:szCs w:val="22"/>
        </w:rPr>
        <w:t>August 2025 Meeting</w:t>
      </w:r>
      <w:r w:rsidR="00C51141">
        <w:rPr>
          <w:color w:val="212121"/>
          <w:sz w:val="22"/>
          <w:szCs w:val="22"/>
        </w:rPr>
        <w:t xml:space="preserve"> - </w:t>
      </w:r>
      <w:r w:rsidR="00C51141" w:rsidRPr="00C51141">
        <w:rPr>
          <w:i/>
          <w:iCs/>
          <w:color w:val="212121"/>
          <w:sz w:val="22"/>
          <w:szCs w:val="22"/>
        </w:rPr>
        <w:t>there was</w:t>
      </w:r>
      <w:r w:rsidR="00C51141">
        <w:rPr>
          <w:color w:val="212121"/>
          <w:sz w:val="22"/>
          <w:szCs w:val="22"/>
        </w:rPr>
        <w:t xml:space="preserve"> </w:t>
      </w:r>
      <w:r w:rsidR="00C51141" w:rsidRPr="00C51141">
        <w:rPr>
          <w:i/>
          <w:iCs/>
          <w:color w:val="212121"/>
          <w:sz w:val="22"/>
          <w:szCs w:val="22"/>
        </w:rPr>
        <w:t>no time for this discussion</w:t>
      </w:r>
      <w:r w:rsidR="00C51141">
        <w:rPr>
          <w:color w:val="212121"/>
          <w:sz w:val="22"/>
          <w:szCs w:val="22"/>
        </w:rPr>
        <w:t>.</w:t>
      </w:r>
    </w:p>
    <w:p w14:paraId="3C4F26DE" w14:textId="77777777" w:rsidR="008F1888" w:rsidRPr="008F1888" w:rsidRDefault="008F1888" w:rsidP="008F1888">
      <w:pPr>
        <w:pStyle w:val="NoSpacing"/>
        <w:rPr>
          <w:color w:val="212121"/>
          <w:sz w:val="22"/>
          <w:szCs w:val="22"/>
        </w:rPr>
      </w:pPr>
    </w:p>
    <w:p w14:paraId="7D5B6ED0" w14:textId="707DA772" w:rsidR="00A45B33" w:rsidRDefault="008B313A" w:rsidP="008B313A">
      <w:pPr>
        <w:pStyle w:val="NoSpacing"/>
        <w:numPr>
          <w:ilvl w:val="1"/>
          <w:numId w:val="15"/>
        </w:numPr>
        <w:rPr>
          <w:color w:val="212121"/>
          <w:sz w:val="22"/>
          <w:szCs w:val="22"/>
        </w:rPr>
      </w:pPr>
      <w:r>
        <w:rPr>
          <w:color w:val="212121"/>
          <w:sz w:val="22"/>
          <w:szCs w:val="22"/>
        </w:rPr>
        <w:t xml:space="preserve">  </w:t>
      </w:r>
      <w:r w:rsidR="00687C57">
        <w:rPr>
          <w:color w:val="212121"/>
          <w:sz w:val="22"/>
          <w:szCs w:val="22"/>
        </w:rPr>
        <w:t>LAB recruitment ideas</w:t>
      </w:r>
      <w:r w:rsidR="00C51141">
        <w:rPr>
          <w:color w:val="212121"/>
          <w:sz w:val="22"/>
          <w:szCs w:val="22"/>
        </w:rPr>
        <w:t xml:space="preserve"> - </w:t>
      </w:r>
      <w:r w:rsidR="00C51141" w:rsidRPr="00C51141">
        <w:rPr>
          <w:i/>
          <w:iCs/>
          <w:color w:val="212121"/>
          <w:sz w:val="22"/>
          <w:szCs w:val="22"/>
        </w:rPr>
        <w:t>there was</w:t>
      </w:r>
      <w:r w:rsidR="00C51141">
        <w:rPr>
          <w:color w:val="212121"/>
          <w:sz w:val="22"/>
          <w:szCs w:val="22"/>
        </w:rPr>
        <w:t xml:space="preserve"> </w:t>
      </w:r>
      <w:r w:rsidR="00C51141" w:rsidRPr="00C51141">
        <w:rPr>
          <w:i/>
          <w:iCs/>
          <w:color w:val="212121"/>
          <w:sz w:val="22"/>
          <w:szCs w:val="22"/>
        </w:rPr>
        <w:t>no time for this discussion</w:t>
      </w:r>
      <w:r w:rsidR="00C51141">
        <w:rPr>
          <w:color w:val="212121"/>
          <w:sz w:val="22"/>
          <w:szCs w:val="22"/>
        </w:rPr>
        <w:t>.</w:t>
      </w:r>
    </w:p>
    <w:p w14:paraId="0E0608D2" w14:textId="1822F696" w:rsidR="00D030DE" w:rsidRPr="00687C57" w:rsidRDefault="00D030DE" w:rsidP="00687C57">
      <w:pPr>
        <w:pStyle w:val="NoSpacing"/>
        <w:rPr>
          <w:color w:val="212121"/>
          <w:sz w:val="22"/>
          <w:szCs w:val="22"/>
        </w:rPr>
      </w:pPr>
    </w:p>
    <w:p w14:paraId="541F46EB" w14:textId="457559AF" w:rsidR="008B1AFB" w:rsidRDefault="00FB5609" w:rsidP="008B313A">
      <w:pPr>
        <w:pStyle w:val="NoSpacing"/>
        <w:numPr>
          <w:ilvl w:val="1"/>
          <w:numId w:val="15"/>
        </w:numPr>
        <w:rPr>
          <w:color w:val="212121"/>
          <w:sz w:val="22"/>
          <w:szCs w:val="22"/>
        </w:rPr>
      </w:pPr>
      <w:r>
        <w:rPr>
          <w:color w:val="212121"/>
          <w:sz w:val="22"/>
          <w:szCs w:val="22"/>
        </w:rPr>
        <w:t xml:space="preserve"> </w:t>
      </w:r>
      <w:r w:rsidR="00687C57" w:rsidRPr="008B313A">
        <w:rPr>
          <w:color w:val="212121"/>
          <w:sz w:val="22"/>
          <w:szCs w:val="22"/>
        </w:rPr>
        <w:t>Updates from LAB members on current project</w:t>
      </w:r>
      <w:r w:rsidR="00C51141">
        <w:rPr>
          <w:color w:val="212121"/>
          <w:sz w:val="22"/>
          <w:szCs w:val="22"/>
        </w:rPr>
        <w:t xml:space="preserve">s - </w:t>
      </w:r>
      <w:r w:rsidR="00C51141" w:rsidRPr="00C51141">
        <w:rPr>
          <w:i/>
          <w:iCs/>
          <w:color w:val="212121"/>
          <w:sz w:val="22"/>
          <w:szCs w:val="22"/>
        </w:rPr>
        <w:t>there was</w:t>
      </w:r>
      <w:r w:rsidR="00C51141">
        <w:rPr>
          <w:color w:val="212121"/>
          <w:sz w:val="22"/>
          <w:szCs w:val="22"/>
        </w:rPr>
        <w:t xml:space="preserve"> </w:t>
      </w:r>
      <w:r w:rsidR="00C51141" w:rsidRPr="00C51141">
        <w:rPr>
          <w:i/>
          <w:iCs/>
          <w:color w:val="212121"/>
          <w:sz w:val="22"/>
          <w:szCs w:val="22"/>
        </w:rPr>
        <w:t>no time for this discussion</w:t>
      </w:r>
      <w:r w:rsidR="00C51141">
        <w:rPr>
          <w:color w:val="212121"/>
          <w:sz w:val="22"/>
          <w:szCs w:val="22"/>
        </w:rPr>
        <w:t>.</w:t>
      </w:r>
    </w:p>
    <w:p w14:paraId="4EF089D9" w14:textId="77777777" w:rsidR="008B1AFB" w:rsidRDefault="008B1AFB" w:rsidP="008B1AFB">
      <w:pPr>
        <w:pStyle w:val="ListParagraph"/>
        <w:rPr>
          <w:color w:val="212121"/>
        </w:rPr>
      </w:pPr>
    </w:p>
    <w:p w14:paraId="75886E8D" w14:textId="5E70DBDC" w:rsidR="00D030DE" w:rsidRPr="008B313A" w:rsidRDefault="008B1AFB" w:rsidP="008B313A">
      <w:pPr>
        <w:pStyle w:val="NoSpacing"/>
        <w:numPr>
          <w:ilvl w:val="1"/>
          <w:numId w:val="15"/>
        </w:numPr>
        <w:rPr>
          <w:color w:val="212121"/>
          <w:sz w:val="22"/>
          <w:szCs w:val="22"/>
        </w:rPr>
      </w:pPr>
      <w:r w:rsidRPr="00FB5609">
        <w:rPr>
          <w:color w:val="212121"/>
          <w:sz w:val="22"/>
          <w:szCs w:val="22"/>
        </w:rPr>
        <w:t>Acknowledge</w:t>
      </w:r>
      <w:r>
        <w:rPr>
          <w:color w:val="212121"/>
          <w:sz w:val="22"/>
          <w:szCs w:val="22"/>
        </w:rPr>
        <w:t xml:space="preserve"> departing members of the LAB</w:t>
      </w:r>
      <w:r w:rsidR="00362100">
        <w:rPr>
          <w:color w:val="212121"/>
          <w:sz w:val="22"/>
          <w:szCs w:val="22"/>
        </w:rPr>
        <w:t>.  Briana Gutierrez will be attending college at UC Berkel</w:t>
      </w:r>
      <w:r w:rsidR="00A33D05">
        <w:rPr>
          <w:color w:val="212121"/>
          <w:sz w:val="22"/>
          <w:szCs w:val="22"/>
        </w:rPr>
        <w:t>e</w:t>
      </w:r>
      <w:r w:rsidR="00362100">
        <w:rPr>
          <w:color w:val="212121"/>
          <w:sz w:val="22"/>
          <w:szCs w:val="22"/>
        </w:rPr>
        <w:t xml:space="preserve">y in the </w:t>
      </w:r>
      <w:r w:rsidR="00A33D05">
        <w:rPr>
          <w:color w:val="212121"/>
          <w:sz w:val="22"/>
          <w:szCs w:val="22"/>
        </w:rPr>
        <w:t>f</w:t>
      </w:r>
      <w:r w:rsidR="00362100">
        <w:rPr>
          <w:color w:val="212121"/>
          <w:sz w:val="22"/>
          <w:szCs w:val="22"/>
        </w:rPr>
        <w:t xml:space="preserve">all, leaving an opening for a new youth LAB member.  Other departing LAB members are Roy Tennant and </w:t>
      </w:r>
      <w:r w:rsidR="00A33D05">
        <w:rPr>
          <w:color w:val="212121"/>
          <w:sz w:val="22"/>
          <w:szCs w:val="22"/>
        </w:rPr>
        <w:t>Aparna Sinha.</w:t>
      </w:r>
    </w:p>
    <w:p w14:paraId="3795FC8D" w14:textId="4F6ED719" w:rsidR="00652148" w:rsidRDefault="00652148" w:rsidP="00652148">
      <w:pPr>
        <w:pStyle w:val="NoSpacing"/>
        <w:rPr>
          <w:color w:val="212121"/>
          <w:sz w:val="22"/>
          <w:szCs w:val="22"/>
        </w:rPr>
      </w:pPr>
    </w:p>
    <w:p w14:paraId="27EA50B8" w14:textId="77777777" w:rsidR="00810874" w:rsidRPr="00B2505B" w:rsidRDefault="00810874" w:rsidP="00046C6D">
      <w:pPr>
        <w:pStyle w:val="NoSpacing"/>
        <w:rPr>
          <w:color w:val="212121"/>
          <w:sz w:val="22"/>
          <w:szCs w:val="22"/>
        </w:rPr>
      </w:pPr>
    </w:p>
    <w:p w14:paraId="7CABE6E4" w14:textId="08AAB4FF" w:rsidR="00687C57" w:rsidRPr="008B1AFB" w:rsidRDefault="009E2F60" w:rsidP="008B1AFB">
      <w:pPr>
        <w:pStyle w:val="NoSpacing"/>
        <w:numPr>
          <w:ilvl w:val="0"/>
          <w:numId w:val="13"/>
        </w:numPr>
        <w:rPr>
          <w:color w:val="212121"/>
          <w:sz w:val="22"/>
          <w:szCs w:val="22"/>
        </w:rPr>
      </w:pPr>
      <w:r w:rsidRPr="00A65A50">
        <w:rPr>
          <w:color w:val="212121"/>
          <w:sz w:val="22"/>
          <w:szCs w:val="22"/>
        </w:rPr>
        <w:t>ACTION ITEMS</w:t>
      </w:r>
    </w:p>
    <w:p w14:paraId="609D6222" w14:textId="77777777" w:rsidR="00687C57" w:rsidRDefault="00687C57" w:rsidP="00687C57">
      <w:pPr>
        <w:pStyle w:val="NoSpacing"/>
        <w:ind w:left="720"/>
        <w:rPr>
          <w:color w:val="212121"/>
          <w:sz w:val="22"/>
          <w:szCs w:val="22"/>
        </w:rPr>
      </w:pPr>
    </w:p>
    <w:p w14:paraId="232370A3" w14:textId="6BCA6594" w:rsidR="00687C57" w:rsidRDefault="00687C57" w:rsidP="00687C57">
      <w:pPr>
        <w:pStyle w:val="NoSpacing"/>
        <w:ind w:left="720"/>
        <w:rPr>
          <w:color w:val="212121"/>
          <w:sz w:val="22"/>
          <w:szCs w:val="22"/>
        </w:rPr>
      </w:pPr>
      <w:r>
        <w:rPr>
          <w:color w:val="212121"/>
          <w:sz w:val="22"/>
          <w:szCs w:val="22"/>
        </w:rPr>
        <w:t>6.2 LAB</w:t>
      </w:r>
      <w:r w:rsidR="00FB5609" w:rsidRPr="00FB5609">
        <w:rPr>
          <w:color w:val="212121"/>
          <w:sz w:val="22"/>
          <w:szCs w:val="22"/>
        </w:rPr>
        <w:t xml:space="preserve"> Secretary</w:t>
      </w:r>
      <w:r w:rsidR="00C51141">
        <w:rPr>
          <w:color w:val="212121"/>
          <w:sz w:val="22"/>
          <w:szCs w:val="22"/>
        </w:rPr>
        <w:t xml:space="preserve"> - </w:t>
      </w:r>
      <w:r w:rsidR="00C51141" w:rsidRPr="00C51141">
        <w:rPr>
          <w:i/>
          <w:iCs/>
          <w:color w:val="212121"/>
          <w:sz w:val="22"/>
          <w:szCs w:val="22"/>
        </w:rPr>
        <w:t>there was</w:t>
      </w:r>
      <w:r w:rsidR="00C51141">
        <w:rPr>
          <w:color w:val="212121"/>
          <w:sz w:val="22"/>
          <w:szCs w:val="22"/>
        </w:rPr>
        <w:t xml:space="preserve"> </w:t>
      </w:r>
      <w:r w:rsidR="00C51141" w:rsidRPr="00C51141">
        <w:rPr>
          <w:i/>
          <w:iCs/>
          <w:color w:val="212121"/>
          <w:sz w:val="22"/>
          <w:szCs w:val="22"/>
        </w:rPr>
        <w:t>no time for this discussion</w:t>
      </w:r>
      <w:r w:rsidR="00C51141">
        <w:rPr>
          <w:color w:val="212121"/>
          <w:sz w:val="22"/>
          <w:szCs w:val="22"/>
        </w:rPr>
        <w:t>.</w:t>
      </w:r>
    </w:p>
    <w:p w14:paraId="7DC4099A" w14:textId="77777777" w:rsidR="008B1AFB" w:rsidRDefault="008B1AFB" w:rsidP="00687C57">
      <w:pPr>
        <w:pStyle w:val="NoSpacing"/>
        <w:ind w:left="720"/>
        <w:rPr>
          <w:color w:val="212121"/>
          <w:sz w:val="22"/>
          <w:szCs w:val="22"/>
        </w:rPr>
      </w:pPr>
    </w:p>
    <w:p w14:paraId="558B3978" w14:textId="77777777" w:rsidR="00B12341" w:rsidRPr="003F5EB2" w:rsidRDefault="00B12341" w:rsidP="00796A53">
      <w:pPr>
        <w:pStyle w:val="NoSpacing"/>
        <w:rPr>
          <w:color w:val="212121"/>
          <w:sz w:val="22"/>
          <w:szCs w:val="22"/>
        </w:rPr>
      </w:pPr>
    </w:p>
    <w:p w14:paraId="4B994EA5" w14:textId="06C5DD2A" w:rsidR="00A36F85" w:rsidRPr="00A65A50" w:rsidRDefault="00C629AC" w:rsidP="00F118C0">
      <w:pPr>
        <w:pStyle w:val="NoSpacing"/>
        <w:rPr>
          <w:sz w:val="22"/>
          <w:szCs w:val="22"/>
        </w:rPr>
      </w:pPr>
      <w:r w:rsidRPr="00A65A50">
        <w:rPr>
          <w:sz w:val="22"/>
          <w:szCs w:val="22"/>
        </w:rPr>
        <w:t xml:space="preserve">DATE OF NEXT MEETING: </w:t>
      </w:r>
      <w:r w:rsidR="00796A53">
        <w:rPr>
          <w:sz w:val="22"/>
          <w:szCs w:val="22"/>
        </w:rPr>
        <w:t xml:space="preserve">THURSDAY </w:t>
      </w:r>
      <w:r w:rsidR="00D030DE">
        <w:rPr>
          <w:sz w:val="22"/>
          <w:szCs w:val="22"/>
        </w:rPr>
        <w:t>July 10</w:t>
      </w:r>
      <w:r w:rsidR="006D349F">
        <w:rPr>
          <w:sz w:val="22"/>
          <w:szCs w:val="22"/>
        </w:rPr>
        <w:t>, 202</w:t>
      </w:r>
      <w:r w:rsidR="00C65371">
        <w:rPr>
          <w:sz w:val="22"/>
          <w:szCs w:val="22"/>
        </w:rPr>
        <w:t>5</w:t>
      </w:r>
    </w:p>
    <w:p w14:paraId="711F378D" w14:textId="5E58A9A8" w:rsidR="00F76E5D" w:rsidRDefault="00C629AC" w:rsidP="00A65A50">
      <w:pPr>
        <w:pStyle w:val="NoSpacing"/>
        <w:rPr>
          <w:sz w:val="22"/>
          <w:szCs w:val="22"/>
        </w:rPr>
      </w:pPr>
      <w:r w:rsidRPr="00A65A50">
        <w:rPr>
          <w:sz w:val="22"/>
          <w:szCs w:val="22"/>
        </w:rPr>
        <w:t>TIME OF NEXT MEETING</w:t>
      </w:r>
      <w:r w:rsidR="00816D2C" w:rsidRPr="00A65A50">
        <w:rPr>
          <w:sz w:val="22"/>
          <w:szCs w:val="22"/>
        </w:rPr>
        <w:t xml:space="preserve">: </w:t>
      </w:r>
      <w:r w:rsidR="00816D2C">
        <w:rPr>
          <w:sz w:val="22"/>
          <w:szCs w:val="22"/>
        </w:rPr>
        <w:t>4</w:t>
      </w:r>
      <w:r w:rsidR="006D349F">
        <w:rPr>
          <w:sz w:val="22"/>
          <w:szCs w:val="22"/>
        </w:rPr>
        <w:t>:00 PM</w:t>
      </w:r>
    </w:p>
    <w:p w14:paraId="18DDCD18" w14:textId="77777777" w:rsidR="00565901" w:rsidRDefault="00565901" w:rsidP="00A65A50">
      <w:pPr>
        <w:pStyle w:val="NoSpacing"/>
        <w:rPr>
          <w:sz w:val="22"/>
          <w:szCs w:val="22"/>
        </w:rPr>
      </w:pPr>
    </w:p>
    <w:p w14:paraId="53B95A02" w14:textId="77777777" w:rsidR="00565901" w:rsidRDefault="00565901" w:rsidP="00A65A50">
      <w:pPr>
        <w:pStyle w:val="NoSpacing"/>
        <w:rPr>
          <w:sz w:val="22"/>
          <w:szCs w:val="22"/>
        </w:rPr>
      </w:pPr>
    </w:p>
    <w:p w14:paraId="04580307" w14:textId="77777777" w:rsidR="008303A1" w:rsidRDefault="008303A1" w:rsidP="00A65A50">
      <w:pPr>
        <w:pStyle w:val="NoSpacing"/>
        <w:rPr>
          <w:sz w:val="22"/>
          <w:szCs w:val="22"/>
        </w:rPr>
      </w:pPr>
    </w:p>
    <w:p w14:paraId="3F1E9A4E" w14:textId="77777777" w:rsidR="00362100" w:rsidRDefault="00362100" w:rsidP="00A65A50">
      <w:pPr>
        <w:pStyle w:val="NoSpacing"/>
        <w:rPr>
          <w:sz w:val="22"/>
          <w:szCs w:val="22"/>
        </w:rPr>
      </w:pPr>
    </w:p>
    <w:p w14:paraId="25634E50" w14:textId="77777777" w:rsidR="00362100" w:rsidRDefault="00362100" w:rsidP="00A65A50">
      <w:pPr>
        <w:pStyle w:val="NoSpacing"/>
        <w:rPr>
          <w:sz w:val="22"/>
          <w:szCs w:val="22"/>
        </w:rPr>
      </w:pPr>
    </w:p>
    <w:p w14:paraId="7E3D05F8" w14:textId="77777777" w:rsidR="00362100" w:rsidRDefault="00362100" w:rsidP="00A65A50">
      <w:pPr>
        <w:pStyle w:val="NoSpacing"/>
        <w:rPr>
          <w:sz w:val="22"/>
          <w:szCs w:val="22"/>
        </w:rPr>
      </w:pPr>
    </w:p>
    <w:p w14:paraId="279EB3F2" w14:textId="77777777" w:rsidR="002F182C" w:rsidRDefault="002F182C" w:rsidP="00A65A50">
      <w:pPr>
        <w:pStyle w:val="NoSpacing"/>
        <w:rPr>
          <w:sz w:val="22"/>
          <w:szCs w:val="22"/>
        </w:rPr>
      </w:pPr>
    </w:p>
    <w:p w14:paraId="43E5EA4D" w14:textId="77777777" w:rsidR="002F182C" w:rsidRDefault="002F182C" w:rsidP="00A65A50">
      <w:pPr>
        <w:pStyle w:val="NoSpacing"/>
        <w:rPr>
          <w:sz w:val="22"/>
          <w:szCs w:val="22"/>
        </w:rPr>
      </w:pPr>
    </w:p>
    <w:p w14:paraId="539D6A90" w14:textId="77777777" w:rsidR="00362100" w:rsidRDefault="00362100" w:rsidP="00A65A50">
      <w:pPr>
        <w:pStyle w:val="NoSpacing"/>
        <w:rPr>
          <w:sz w:val="22"/>
          <w:szCs w:val="22"/>
        </w:rPr>
      </w:pPr>
    </w:p>
    <w:p w14:paraId="6C1AFA3C" w14:textId="77777777" w:rsidR="00362100" w:rsidRPr="002F182C" w:rsidRDefault="00362100" w:rsidP="00362100">
      <w:pPr>
        <w:spacing w:line="180" w:lineRule="auto"/>
        <w:ind w:left="540" w:right="810"/>
        <w:rPr>
          <w:rFonts w:ascii="Calibri" w:hAnsi="Calibri" w:cs="Calibri"/>
          <w:b/>
          <w:sz w:val="22"/>
          <w:szCs w:val="22"/>
        </w:rPr>
      </w:pPr>
      <w:r w:rsidRPr="002F182C">
        <w:rPr>
          <w:rFonts w:ascii="Calibri" w:hAnsi="Calibri" w:cs="Calibri"/>
          <w:b/>
          <w:sz w:val="22"/>
          <w:szCs w:val="22"/>
        </w:rPr>
        <w:t>Manager’s Report – Sonoma Valley Regional Library</w:t>
      </w:r>
    </w:p>
    <w:p w14:paraId="61FEB639" w14:textId="77777777" w:rsidR="00362100" w:rsidRPr="002F182C" w:rsidRDefault="00362100" w:rsidP="00362100">
      <w:pPr>
        <w:spacing w:line="180" w:lineRule="auto"/>
        <w:ind w:left="540" w:right="810"/>
        <w:rPr>
          <w:rFonts w:ascii="Calibri" w:hAnsi="Calibri" w:cs="Calibri"/>
          <w:b/>
          <w:sz w:val="22"/>
          <w:szCs w:val="22"/>
        </w:rPr>
      </w:pPr>
      <w:r w:rsidRPr="002F182C">
        <w:rPr>
          <w:rFonts w:ascii="Calibri" w:hAnsi="Calibri" w:cs="Calibri"/>
          <w:b/>
          <w:sz w:val="22"/>
          <w:szCs w:val="22"/>
        </w:rPr>
        <w:t>Friends of the Library and Library Advisory Board Meetings</w:t>
      </w:r>
    </w:p>
    <w:p w14:paraId="03A18E3D" w14:textId="77777777" w:rsidR="00362100" w:rsidRPr="002F182C" w:rsidRDefault="00362100" w:rsidP="00362100">
      <w:pPr>
        <w:spacing w:line="180" w:lineRule="auto"/>
        <w:ind w:left="540" w:right="810"/>
        <w:rPr>
          <w:rFonts w:ascii="Calibri" w:hAnsi="Calibri" w:cs="Calibri"/>
          <w:b/>
          <w:sz w:val="22"/>
          <w:szCs w:val="22"/>
        </w:rPr>
      </w:pPr>
      <w:r w:rsidRPr="002F182C">
        <w:rPr>
          <w:rFonts w:ascii="Calibri" w:hAnsi="Calibri" w:cs="Calibri"/>
          <w:b/>
          <w:sz w:val="22"/>
          <w:szCs w:val="22"/>
        </w:rPr>
        <w:t>Thursday June 12, 2025</w:t>
      </w:r>
    </w:p>
    <w:p w14:paraId="67DA725B" w14:textId="77777777" w:rsidR="00362100" w:rsidRPr="002F182C" w:rsidRDefault="00362100" w:rsidP="00362100">
      <w:pPr>
        <w:ind w:right="810"/>
        <w:rPr>
          <w:rFonts w:ascii="Calibri" w:hAnsi="Calibri" w:cs="Calibri"/>
          <w:sz w:val="22"/>
          <w:szCs w:val="22"/>
        </w:rPr>
      </w:pPr>
    </w:p>
    <w:p w14:paraId="4261EFBD" w14:textId="77777777" w:rsidR="00362100" w:rsidRPr="002F182C" w:rsidRDefault="00362100" w:rsidP="00362100">
      <w:pPr>
        <w:ind w:left="720" w:right="810"/>
        <w:rPr>
          <w:rFonts w:ascii="Calibri" w:hAnsi="Calibri" w:cs="Calibri"/>
          <w:b/>
          <w:sz w:val="22"/>
          <w:szCs w:val="22"/>
        </w:rPr>
      </w:pPr>
      <w:r w:rsidRPr="002F182C">
        <w:rPr>
          <w:rFonts w:ascii="Calibri" w:hAnsi="Calibri" w:cs="Calibri"/>
          <w:b/>
          <w:sz w:val="22"/>
          <w:szCs w:val="22"/>
        </w:rPr>
        <w:t>Library Hours:</w:t>
      </w:r>
    </w:p>
    <w:p w14:paraId="423707F7" w14:textId="77777777" w:rsidR="00362100" w:rsidRPr="002F182C" w:rsidRDefault="00362100" w:rsidP="00362100">
      <w:pPr>
        <w:numPr>
          <w:ilvl w:val="0"/>
          <w:numId w:val="20"/>
        </w:numPr>
        <w:ind w:left="1170" w:right="810" w:hanging="90"/>
        <w:rPr>
          <w:rFonts w:ascii="Calibri" w:hAnsi="Calibri" w:cs="Calibri"/>
          <w:sz w:val="22"/>
          <w:szCs w:val="22"/>
        </w:rPr>
      </w:pPr>
      <w:r w:rsidRPr="002F182C">
        <w:rPr>
          <w:rFonts w:ascii="Calibri" w:hAnsi="Calibri" w:cs="Calibri"/>
          <w:sz w:val="22"/>
          <w:szCs w:val="22"/>
        </w:rPr>
        <w:t>Monday, Thursday, Friday, Saturday, 10am-6pm</w:t>
      </w:r>
    </w:p>
    <w:p w14:paraId="5439748F" w14:textId="77777777" w:rsidR="00362100" w:rsidRPr="002F182C" w:rsidRDefault="00362100" w:rsidP="00362100">
      <w:pPr>
        <w:numPr>
          <w:ilvl w:val="0"/>
          <w:numId w:val="20"/>
        </w:numPr>
        <w:ind w:left="1170" w:right="810" w:hanging="90"/>
        <w:rPr>
          <w:rFonts w:ascii="Calibri" w:hAnsi="Calibri" w:cs="Calibri"/>
          <w:sz w:val="22"/>
          <w:szCs w:val="22"/>
        </w:rPr>
      </w:pPr>
      <w:r w:rsidRPr="002F182C">
        <w:rPr>
          <w:rFonts w:ascii="Calibri" w:hAnsi="Calibri" w:cs="Calibri"/>
          <w:sz w:val="22"/>
          <w:szCs w:val="22"/>
        </w:rPr>
        <w:t>Sundays from 1pm to 5pm</w:t>
      </w:r>
    </w:p>
    <w:p w14:paraId="3B396605" w14:textId="77777777" w:rsidR="00362100" w:rsidRPr="002F182C" w:rsidRDefault="00362100" w:rsidP="00362100">
      <w:pPr>
        <w:numPr>
          <w:ilvl w:val="0"/>
          <w:numId w:val="20"/>
        </w:numPr>
        <w:ind w:left="1170" w:right="810" w:hanging="90"/>
        <w:rPr>
          <w:rFonts w:ascii="Calibri" w:hAnsi="Calibri" w:cs="Calibri"/>
          <w:sz w:val="22"/>
          <w:szCs w:val="22"/>
        </w:rPr>
      </w:pPr>
      <w:r w:rsidRPr="002F182C">
        <w:rPr>
          <w:rFonts w:ascii="Calibri" w:hAnsi="Calibri" w:cs="Calibri"/>
          <w:sz w:val="22"/>
          <w:szCs w:val="22"/>
        </w:rPr>
        <w:t>Tuesday &amp; Wednesday 10am-8pm</w:t>
      </w:r>
    </w:p>
    <w:p w14:paraId="240BA004" w14:textId="77777777" w:rsidR="00362100" w:rsidRPr="002F182C" w:rsidRDefault="00362100" w:rsidP="00362100">
      <w:pPr>
        <w:numPr>
          <w:ilvl w:val="0"/>
          <w:numId w:val="20"/>
        </w:numPr>
        <w:ind w:left="1170" w:right="810" w:hanging="90"/>
        <w:rPr>
          <w:rFonts w:ascii="Calibri" w:hAnsi="Calibri" w:cs="Calibri"/>
          <w:sz w:val="22"/>
          <w:szCs w:val="22"/>
        </w:rPr>
      </w:pPr>
      <w:r w:rsidRPr="002F182C">
        <w:rPr>
          <w:rFonts w:ascii="Calibri" w:hAnsi="Calibri" w:cs="Calibri"/>
          <w:sz w:val="22"/>
          <w:szCs w:val="22"/>
        </w:rPr>
        <w:t>Curbside service is still available upon request.</w:t>
      </w:r>
    </w:p>
    <w:p w14:paraId="6D0676E4" w14:textId="77777777" w:rsidR="00362100" w:rsidRPr="002F182C" w:rsidRDefault="00362100" w:rsidP="00362100">
      <w:pPr>
        <w:ind w:right="810"/>
        <w:rPr>
          <w:rFonts w:ascii="Calibri" w:hAnsi="Calibri" w:cs="Calibr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880"/>
        <w:gridCol w:w="2882"/>
        <w:gridCol w:w="2140"/>
      </w:tblGrid>
      <w:tr w:rsidR="00362100" w:rsidRPr="002F182C" w14:paraId="1C7EA81A" w14:textId="77777777" w:rsidTr="00EE6A70">
        <w:tc>
          <w:tcPr>
            <w:tcW w:w="2613" w:type="dxa"/>
            <w:shd w:val="clear" w:color="auto" w:fill="auto"/>
          </w:tcPr>
          <w:p w14:paraId="2C0C06EF" w14:textId="77777777" w:rsidR="00362100" w:rsidRPr="002F182C" w:rsidRDefault="00362100" w:rsidP="00EE6A70">
            <w:pPr>
              <w:ind w:right="810"/>
              <w:rPr>
                <w:rFonts w:ascii="Calibri" w:hAnsi="Calibri" w:cs="Calibri"/>
                <w:b/>
                <w:sz w:val="22"/>
                <w:szCs w:val="22"/>
              </w:rPr>
            </w:pPr>
            <w:r w:rsidRPr="002F182C">
              <w:rPr>
                <w:rFonts w:ascii="Calibri" w:hAnsi="Calibri" w:cs="Calibri"/>
                <w:b/>
                <w:sz w:val="22"/>
                <w:szCs w:val="22"/>
              </w:rPr>
              <w:t>Month</w:t>
            </w:r>
          </w:p>
        </w:tc>
        <w:tc>
          <w:tcPr>
            <w:tcW w:w="2897" w:type="dxa"/>
            <w:shd w:val="clear" w:color="auto" w:fill="auto"/>
          </w:tcPr>
          <w:p w14:paraId="6472CD46" w14:textId="77777777" w:rsidR="00362100" w:rsidRPr="002F182C" w:rsidRDefault="00362100" w:rsidP="00EE6A70">
            <w:pPr>
              <w:ind w:right="810"/>
              <w:rPr>
                <w:rFonts w:ascii="Calibri" w:hAnsi="Calibri" w:cs="Calibri"/>
                <w:b/>
                <w:sz w:val="22"/>
                <w:szCs w:val="22"/>
              </w:rPr>
            </w:pPr>
            <w:r w:rsidRPr="002F182C">
              <w:rPr>
                <w:rFonts w:ascii="Calibri" w:hAnsi="Calibri" w:cs="Calibri"/>
                <w:b/>
                <w:sz w:val="22"/>
                <w:szCs w:val="22"/>
              </w:rPr>
              <w:t>Check-outs</w:t>
            </w:r>
          </w:p>
        </w:tc>
        <w:tc>
          <w:tcPr>
            <w:tcW w:w="2899" w:type="dxa"/>
            <w:shd w:val="clear" w:color="auto" w:fill="auto"/>
          </w:tcPr>
          <w:p w14:paraId="2339D717" w14:textId="77777777" w:rsidR="00362100" w:rsidRPr="002F182C" w:rsidRDefault="00362100" w:rsidP="00EE6A70">
            <w:pPr>
              <w:ind w:right="810"/>
              <w:rPr>
                <w:rFonts w:ascii="Calibri" w:hAnsi="Calibri" w:cs="Calibri"/>
                <w:b/>
                <w:sz w:val="22"/>
                <w:szCs w:val="22"/>
              </w:rPr>
            </w:pPr>
            <w:r w:rsidRPr="002F182C">
              <w:rPr>
                <w:rFonts w:ascii="Calibri" w:hAnsi="Calibri" w:cs="Calibri"/>
                <w:b/>
                <w:sz w:val="22"/>
                <w:szCs w:val="22"/>
              </w:rPr>
              <w:t>In-library patron visits</w:t>
            </w:r>
          </w:p>
        </w:tc>
        <w:tc>
          <w:tcPr>
            <w:tcW w:w="2143" w:type="dxa"/>
          </w:tcPr>
          <w:p w14:paraId="7CFD4CF7" w14:textId="77777777" w:rsidR="00362100" w:rsidRPr="002F182C" w:rsidRDefault="00362100" w:rsidP="00EE6A70">
            <w:pPr>
              <w:ind w:right="810"/>
              <w:rPr>
                <w:rFonts w:ascii="Calibri" w:hAnsi="Calibri" w:cs="Calibri"/>
                <w:b/>
                <w:sz w:val="22"/>
                <w:szCs w:val="22"/>
              </w:rPr>
            </w:pPr>
            <w:proofErr w:type="spellStart"/>
            <w:r w:rsidRPr="002F182C">
              <w:rPr>
                <w:rFonts w:ascii="Calibri" w:hAnsi="Calibri" w:cs="Calibri"/>
                <w:b/>
                <w:sz w:val="22"/>
                <w:szCs w:val="22"/>
              </w:rPr>
              <w:t>Bibliobox</w:t>
            </w:r>
            <w:proofErr w:type="spellEnd"/>
            <w:r w:rsidRPr="002F182C">
              <w:rPr>
                <w:rFonts w:ascii="Calibri" w:hAnsi="Calibri" w:cs="Calibri"/>
                <w:b/>
                <w:sz w:val="22"/>
                <w:szCs w:val="22"/>
              </w:rPr>
              <w:t xml:space="preserve"> holds</w:t>
            </w:r>
          </w:p>
        </w:tc>
      </w:tr>
      <w:tr w:rsidR="00362100" w:rsidRPr="002F182C" w14:paraId="73060611" w14:textId="77777777" w:rsidTr="00EE6A70">
        <w:trPr>
          <w:trHeight w:val="557"/>
        </w:trPr>
        <w:tc>
          <w:tcPr>
            <w:tcW w:w="2613" w:type="dxa"/>
            <w:shd w:val="clear" w:color="auto" w:fill="auto"/>
          </w:tcPr>
          <w:p w14:paraId="4203B766" w14:textId="77777777" w:rsidR="00362100" w:rsidRPr="002F182C" w:rsidRDefault="00362100" w:rsidP="00EE6A70">
            <w:pPr>
              <w:ind w:right="-105"/>
              <w:rPr>
                <w:rFonts w:ascii="Calibri" w:hAnsi="Calibri" w:cs="Calibri"/>
                <w:sz w:val="22"/>
                <w:szCs w:val="22"/>
              </w:rPr>
            </w:pPr>
            <w:r w:rsidRPr="002F182C">
              <w:rPr>
                <w:rFonts w:ascii="Calibri" w:hAnsi="Calibri" w:cs="Calibri"/>
                <w:sz w:val="22"/>
                <w:szCs w:val="22"/>
              </w:rPr>
              <w:t>January 2025</w:t>
            </w:r>
          </w:p>
        </w:tc>
        <w:tc>
          <w:tcPr>
            <w:tcW w:w="2897" w:type="dxa"/>
            <w:shd w:val="clear" w:color="auto" w:fill="auto"/>
          </w:tcPr>
          <w:p w14:paraId="239FA89C"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15,403</w:t>
            </w:r>
          </w:p>
        </w:tc>
        <w:tc>
          <w:tcPr>
            <w:tcW w:w="2899" w:type="dxa"/>
            <w:shd w:val="clear" w:color="auto" w:fill="auto"/>
          </w:tcPr>
          <w:p w14:paraId="3F14395F"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9,890</w:t>
            </w:r>
          </w:p>
        </w:tc>
        <w:tc>
          <w:tcPr>
            <w:tcW w:w="2143" w:type="dxa"/>
          </w:tcPr>
          <w:p w14:paraId="05E9BD0B"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505</w:t>
            </w:r>
          </w:p>
        </w:tc>
      </w:tr>
      <w:tr w:rsidR="00362100" w:rsidRPr="002F182C" w14:paraId="44C606AE" w14:textId="77777777" w:rsidTr="00EE6A70">
        <w:trPr>
          <w:trHeight w:val="557"/>
        </w:trPr>
        <w:tc>
          <w:tcPr>
            <w:tcW w:w="2613" w:type="dxa"/>
            <w:shd w:val="clear" w:color="auto" w:fill="auto"/>
          </w:tcPr>
          <w:p w14:paraId="4923A76C" w14:textId="77777777" w:rsidR="00362100" w:rsidRPr="002F182C" w:rsidRDefault="00362100" w:rsidP="00EE6A70">
            <w:pPr>
              <w:ind w:right="-105"/>
              <w:rPr>
                <w:rFonts w:ascii="Calibri" w:hAnsi="Calibri" w:cs="Calibri"/>
                <w:sz w:val="22"/>
                <w:szCs w:val="22"/>
              </w:rPr>
            </w:pPr>
            <w:r w:rsidRPr="002F182C">
              <w:rPr>
                <w:rFonts w:ascii="Calibri" w:hAnsi="Calibri" w:cs="Calibri"/>
                <w:sz w:val="22"/>
                <w:szCs w:val="22"/>
              </w:rPr>
              <w:t>February 2025</w:t>
            </w:r>
          </w:p>
        </w:tc>
        <w:tc>
          <w:tcPr>
            <w:tcW w:w="2897" w:type="dxa"/>
            <w:shd w:val="clear" w:color="auto" w:fill="auto"/>
          </w:tcPr>
          <w:p w14:paraId="77DAADC7"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14,513</w:t>
            </w:r>
          </w:p>
        </w:tc>
        <w:tc>
          <w:tcPr>
            <w:tcW w:w="2899" w:type="dxa"/>
            <w:shd w:val="clear" w:color="auto" w:fill="auto"/>
          </w:tcPr>
          <w:p w14:paraId="1B499971"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9,630</w:t>
            </w:r>
          </w:p>
        </w:tc>
        <w:tc>
          <w:tcPr>
            <w:tcW w:w="2143" w:type="dxa"/>
          </w:tcPr>
          <w:p w14:paraId="71903820"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419</w:t>
            </w:r>
          </w:p>
        </w:tc>
      </w:tr>
      <w:tr w:rsidR="00362100" w:rsidRPr="002F182C" w14:paraId="1FA0880F" w14:textId="77777777" w:rsidTr="00EE6A70">
        <w:trPr>
          <w:trHeight w:val="557"/>
        </w:trPr>
        <w:tc>
          <w:tcPr>
            <w:tcW w:w="2613" w:type="dxa"/>
            <w:shd w:val="clear" w:color="auto" w:fill="auto"/>
          </w:tcPr>
          <w:p w14:paraId="7BFB2024" w14:textId="77777777" w:rsidR="00362100" w:rsidRPr="002F182C" w:rsidRDefault="00362100" w:rsidP="00EE6A70">
            <w:pPr>
              <w:ind w:right="-105"/>
              <w:rPr>
                <w:rFonts w:ascii="Calibri" w:hAnsi="Calibri" w:cs="Calibri"/>
                <w:sz w:val="22"/>
                <w:szCs w:val="22"/>
              </w:rPr>
            </w:pPr>
            <w:r w:rsidRPr="002F182C">
              <w:rPr>
                <w:rFonts w:ascii="Calibri" w:hAnsi="Calibri" w:cs="Calibri"/>
                <w:sz w:val="22"/>
                <w:szCs w:val="22"/>
              </w:rPr>
              <w:t>March 2025</w:t>
            </w:r>
          </w:p>
        </w:tc>
        <w:tc>
          <w:tcPr>
            <w:tcW w:w="2897" w:type="dxa"/>
            <w:shd w:val="clear" w:color="auto" w:fill="auto"/>
          </w:tcPr>
          <w:p w14:paraId="6C0D0A99"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16,297</w:t>
            </w:r>
          </w:p>
        </w:tc>
        <w:tc>
          <w:tcPr>
            <w:tcW w:w="2899" w:type="dxa"/>
            <w:shd w:val="clear" w:color="auto" w:fill="auto"/>
          </w:tcPr>
          <w:p w14:paraId="4B5C83CC"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10,108</w:t>
            </w:r>
          </w:p>
        </w:tc>
        <w:tc>
          <w:tcPr>
            <w:tcW w:w="2143" w:type="dxa"/>
          </w:tcPr>
          <w:p w14:paraId="3738F876"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408</w:t>
            </w:r>
          </w:p>
        </w:tc>
      </w:tr>
      <w:tr w:rsidR="00362100" w:rsidRPr="002F182C" w14:paraId="3FB28C39" w14:textId="77777777" w:rsidTr="00EE6A70">
        <w:trPr>
          <w:trHeight w:val="557"/>
        </w:trPr>
        <w:tc>
          <w:tcPr>
            <w:tcW w:w="2613" w:type="dxa"/>
            <w:shd w:val="clear" w:color="auto" w:fill="auto"/>
          </w:tcPr>
          <w:p w14:paraId="6C905BF9" w14:textId="77777777" w:rsidR="00362100" w:rsidRPr="002F182C" w:rsidRDefault="00362100" w:rsidP="00EE6A70">
            <w:pPr>
              <w:ind w:right="-105"/>
              <w:rPr>
                <w:rFonts w:ascii="Calibri" w:hAnsi="Calibri" w:cs="Calibri"/>
                <w:sz w:val="22"/>
                <w:szCs w:val="22"/>
              </w:rPr>
            </w:pPr>
            <w:r w:rsidRPr="002F182C">
              <w:rPr>
                <w:rFonts w:ascii="Calibri" w:hAnsi="Calibri" w:cs="Calibri"/>
                <w:sz w:val="22"/>
                <w:szCs w:val="22"/>
              </w:rPr>
              <w:t>April 2025</w:t>
            </w:r>
          </w:p>
        </w:tc>
        <w:tc>
          <w:tcPr>
            <w:tcW w:w="2897" w:type="dxa"/>
            <w:shd w:val="clear" w:color="auto" w:fill="auto"/>
          </w:tcPr>
          <w:p w14:paraId="792545F5"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15,935</w:t>
            </w:r>
          </w:p>
        </w:tc>
        <w:tc>
          <w:tcPr>
            <w:tcW w:w="2899" w:type="dxa"/>
            <w:shd w:val="clear" w:color="auto" w:fill="auto"/>
          </w:tcPr>
          <w:p w14:paraId="25F9B46D"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9,879</w:t>
            </w:r>
          </w:p>
        </w:tc>
        <w:tc>
          <w:tcPr>
            <w:tcW w:w="2143" w:type="dxa"/>
          </w:tcPr>
          <w:p w14:paraId="778B8D24"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368</w:t>
            </w:r>
          </w:p>
        </w:tc>
      </w:tr>
      <w:tr w:rsidR="00362100" w:rsidRPr="002F182C" w14:paraId="43E20FF2" w14:textId="77777777" w:rsidTr="00EE6A70">
        <w:trPr>
          <w:trHeight w:val="557"/>
        </w:trPr>
        <w:tc>
          <w:tcPr>
            <w:tcW w:w="2613" w:type="dxa"/>
            <w:shd w:val="clear" w:color="auto" w:fill="auto"/>
          </w:tcPr>
          <w:p w14:paraId="3FBA4125" w14:textId="77777777" w:rsidR="00362100" w:rsidRPr="002F182C" w:rsidRDefault="00362100" w:rsidP="00EE6A70">
            <w:pPr>
              <w:ind w:right="-105"/>
              <w:rPr>
                <w:rFonts w:ascii="Calibri" w:hAnsi="Calibri" w:cs="Calibri"/>
                <w:sz w:val="22"/>
                <w:szCs w:val="22"/>
              </w:rPr>
            </w:pPr>
            <w:r w:rsidRPr="002F182C">
              <w:rPr>
                <w:rFonts w:ascii="Calibri" w:hAnsi="Calibri" w:cs="Calibri"/>
                <w:sz w:val="22"/>
                <w:szCs w:val="22"/>
              </w:rPr>
              <w:t>May 2025</w:t>
            </w:r>
          </w:p>
        </w:tc>
        <w:tc>
          <w:tcPr>
            <w:tcW w:w="2897" w:type="dxa"/>
            <w:shd w:val="clear" w:color="auto" w:fill="auto"/>
          </w:tcPr>
          <w:p w14:paraId="67620B7F"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14,265</w:t>
            </w:r>
          </w:p>
        </w:tc>
        <w:tc>
          <w:tcPr>
            <w:tcW w:w="2899" w:type="dxa"/>
            <w:shd w:val="clear" w:color="auto" w:fill="auto"/>
          </w:tcPr>
          <w:p w14:paraId="375FE5EC"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9,191</w:t>
            </w:r>
          </w:p>
        </w:tc>
        <w:tc>
          <w:tcPr>
            <w:tcW w:w="2143" w:type="dxa"/>
          </w:tcPr>
          <w:p w14:paraId="75045FF4" w14:textId="77777777" w:rsidR="00362100" w:rsidRPr="002F182C" w:rsidRDefault="00362100" w:rsidP="00EE6A70">
            <w:pPr>
              <w:ind w:right="810"/>
              <w:rPr>
                <w:rFonts w:ascii="Calibri" w:hAnsi="Calibri" w:cs="Calibri"/>
                <w:sz w:val="22"/>
                <w:szCs w:val="22"/>
              </w:rPr>
            </w:pPr>
            <w:r w:rsidRPr="002F182C">
              <w:rPr>
                <w:rFonts w:ascii="Calibri" w:hAnsi="Calibri" w:cs="Calibri"/>
                <w:sz w:val="22"/>
                <w:szCs w:val="22"/>
              </w:rPr>
              <w:t>390</w:t>
            </w:r>
          </w:p>
        </w:tc>
      </w:tr>
    </w:tbl>
    <w:p w14:paraId="528A9DF1" w14:textId="77777777" w:rsidR="00362100" w:rsidRPr="002F182C" w:rsidRDefault="00362100" w:rsidP="00362100">
      <w:pPr>
        <w:ind w:right="810"/>
        <w:rPr>
          <w:rFonts w:ascii="Calibri" w:hAnsi="Calibri" w:cs="Calibri"/>
          <w:sz w:val="22"/>
          <w:szCs w:val="22"/>
        </w:rPr>
      </w:pPr>
    </w:p>
    <w:p w14:paraId="2AD9F706" w14:textId="77777777" w:rsidR="00362100" w:rsidRPr="002F182C" w:rsidRDefault="00362100" w:rsidP="00362100">
      <w:pPr>
        <w:ind w:right="810"/>
        <w:rPr>
          <w:rFonts w:ascii="Calibri" w:hAnsi="Calibri" w:cs="Calibri"/>
          <w:sz w:val="22"/>
          <w:szCs w:val="22"/>
        </w:rPr>
      </w:pPr>
      <w:r w:rsidRPr="002F182C">
        <w:rPr>
          <w:rFonts w:ascii="Calibri" w:hAnsi="Calibri" w:cs="Calibri"/>
          <w:b/>
          <w:bCs/>
          <w:sz w:val="22"/>
          <w:szCs w:val="22"/>
        </w:rPr>
        <w:t>Notes about displays, celebrations, and program highlights:</w:t>
      </w:r>
      <w:r w:rsidRPr="002F182C">
        <w:rPr>
          <w:rFonts w:ascii="Calibri" w:hAnsi="Calibri" w:cs="Calibri"/>
          <w:sz w:val="22"/>
          <w:szCs w:val="22"/>
        </w:rPr>
        <w:t xml:space="preserve"> </w:t>
      </w:r>
    </w:p>
    <w:p w14:paraId="06E67E2B" w14:textId="77777777" w:rsidR="00362100" w:rsidRPr="002F182C" w:rsidRDefault="00362100" w:rsidP="00362100">
      <w:pPr>
        <w:ind w:right="810"/>
        <w:rPr>
          <w:rFonts w:ascii="Calibri" w:hAnsi="Calibri" w:cs="Calibri"/>
          <w:sz w:val="22"/>
          <w:szCs w:val="22"/>
        </w:rPr>
      </w:pPr>
    </w:p>
    <w:p w14:paraId="5382FB0E" w14:textId="77777777" w:rsidR="00362100" w:rsidRPr="002F182C" w:rsidRDefault="00362100" w:rsidP="00362100">
      <w:pPr>
        <w:ind w:right="810"/>
        <w:rPr>
          <w:rFonts w:ascii="Calibri" w:hAnsi="Calibri" w:cs="Calibri"/>
          <w:sz w:val="22"/>
          <w:szCs w:val="22"/>
        </w:rPr>
      </w:pPr>
      <w:r w:rsidRPr="002F182C">
        <w:rPr>
          <w:rFonts w:ascii="Calibri" w:hAnsi="Calibri" w:cs="Calibri"/>
          <w:sz w:val="22"/>
          <w:szCs w:val="22"/>
        </w:rPr>
        <w:t>Our other displays for the month of May include books in the children’s, teens, and adult sections to mark Pride month.  Otto is dressed as a graduate this month in honor of anyone who has celebrated graduation, with a note attached to highlight our graduation ceremony for children who have finished the 1000 Books Before Kindergarten program.  Kim and Anna organized a special graduation ceremony on June 8</w:t>
      </w:r>
      <w:r w:rsidRPr="002F182C">
        <w:rPr>
          <w:rFonts w:ascii="Calibri" w:hAnsi="Calibri" w:cs="Calibri"/>
          <w:sz w:val="22"/>
          <w:szCs w:val="22"/>
          <w:vertAlign w:val="superscript"/>
        </w:rPr>
        <w:t>th</w:t>
      </w:r>
      <w:r w:rsidRPr="002F182C">
        <w:rPr>
          <w:rFonts w:ascii="Calibri" w:hAnsi="Calibri" w:cs="Calibri"/>
          <w:sz w:val="22"/>
          <w:szCs w:val="22"/>
        </w:rPr>
        <w:t xml:space="preserve"> to celebrate the children who finished. </w:t>
      </w:r>
    </w:p>
    <w:p w14:paraId="62E63435" w14:textId="77777777" w:rsidR="00362100" w:rsidRPr="002F182C" w:rsidRDefault="00362100" w:rsidP="00362100">
      <w:pPr>
        <w:ind w:right="810"/>
        <w:rPr>
          <w:rFonts w:ascii="Calibri" w:hAnsi="Calibri" w:cs="Calibri"/>
          <w:sz w:val="22"/>
          <w:szCs w:val="22"/>
        </w:rPr>
      </w:pPr>
    </w:p>
    <w:p w14:paraId="346DB337" w14:textId="77777777" w:rsidR="00362100" w:rsidRPr="002F182C" w:rsidRDefault="00362100" w:rsidP="00362100">
      <w:pPr>
        <w:ind w:right="810"/>
        <w:rPr>
          <w:rFonts w:ascii="Calibri" w:hAnsi="Calibri" w:cs="Calibri"/>
          <w:sz w:val="22"/>
          <w:szCs w:val="22"/>
        </w:rPr>
      </w:pPr>
      <w:r w:rsidRPr="002F182C">
        <w:rPr>
          <w:rFonts w:ascii="Calibri" w:hAnsi="Calibri" w:cs="Calibri"/>
          <w:sz w:val="22"/>
          <w:szCs w:val="22"/>
        </w:rPr>
        <w:t xml:space="preserve">Our Summer Reading Challenge has begun!  Children, teens, and adults may participate.  They will earn one free book for every 5 hours that they read (up to 15 hours and three free books).  There are special events planned for all age levels.  Find out more about the program on our website at </w:t>
      </w:r>
      <w:hyperlink r:id="rId7" w:history="1">
        <w:r w:rsidRPr="002F182C">
          <w:rPr>
            <w:rStyle w:val="Hyperlink"/>
            <w:rFonts w:ascii="Calibri" w:hAnsi="Calibri" w:cs="Calibri"/>
            <w:sz w:val="22"/>
            <w:szCs w:val="22"/>
          </w:rPr>
          <w:t>https://sonomalibrary.org/browse/audience/kids-families/summerreading</w:t>
        </w:r>
      </w:hyperlink>
    </w:p>
    <w:p w14:paraId="6F811646" w14:textId="77777777" w:rsidR="00362100" w:rsidRPr="002F182C" w:rsidRDefault="00362100" w:rsidP="00362100">
      <w:pPr>
        <w:ind w:right="810"/>
        <w:rPr>
          <w:rFonts w:ascii="Calibri" w:hAnsi="Calibri" w:cs="Calibri"/>
          <w:sz w:val="22"/>
          <w:szCs w:val="22"/>
        </w:rPr>
      </w:pPr>
    </w:p>
    <w:p w14:paraId="46407EB4" w14:textId="77777777" w:rsidR="00362100" w:rsidRPr="002F182C" w:rsidRDefault="00362100" w:rsidP="00362100">
      <w:pPr>
        <w:ind w:right="810"/>
        <w:rPr>
          <w:rFonts w:ascii="Calibri" w:hAnsi="Calibri" w:cs="Calibri"/>
          <w:sz w:val="22"/>
          <w:szCs w:val="22"/>
        </w:rPr>
      </w:pPr>
    </w:p>
    <w:p w14:paraId="3349A239" w14:textId="77777777" w:rsidR="00362100" w:rsidRPr="002F182C" w:rsidRDefault="00362100" w:rsidP="00362100">
      <w:pPr>
        <w:ind w:left="720" w:right="810"/>
        <w:rPr>
          <w:rFonts w:ascii="Calibri" w:hAnsi="Calibri" w:cs="Calibri"/>
          <w:sz w:val="22"/>
          <w:szCs w:val="22"/>
        </w:rPr>
      </w:pPr>
      <w:r w:rsidRPr="002F182C">
        <w:rPr>
          <w:rFonts w:ascii="Calibri" w:hAnsi="Calibri" w:cs="Calibri"/>
          <w:b/>
          <w:sz w:val="22"/>
          <w:szCs w:val="22"/>
        </w:rPr>
        <w:t xml:space="preserve">Upcoming Events </w:t>
      </w:r>
      <w:r w:rsidRPr="002F182C">
        <w:rPr>
          <w:rFonts w:ascii="Calibri" w:hAnsi="Calibri" w:cs="Calibri"/>
          <w:sz w:val="22"/>
          <w:szCs w:val="22"/>
        </w:rPr>
        <w:t xml:space="preserve">(View events and register at </w:t>
      </w:r>
      <w:hyperlink r:id="rId8" w:history="1">
        <w:r w:rsidRPr="002F182C">
          <w:rPr>
            <w:rStyle w:val="Hyperlink"/>
            <w:rFonts w:ascii="Calibri" w:hAnsi="Calibri" w:cs="Calibri"/>
            <w:sz w:val="22"/>
            <w:szCs w:val="22"/>
          </w:rPr>
          <w:t>https://events.sonomalibrary.org/events/month</w:t>
        </w:r>
      </w:hyperlink>
      <w:r w:rsidRPr="002F182C">
        <w:rPr>
          <w:rFonts w:ascii="Calibri" w:hAnsi="Calibri" w:cs="Calibri"/>
          <w:sz w:val="22"/>
          <w:szCs w:val="22"/>
        </w:rPr>
        <w:t xml:space="preserve"> ) </w:t>
      </w:r>
    </w:p>
    <w:p w14:paraId="2AE12E97" w14:textId="77777777" w:rsidR="00362100" w:rsidRPr="002F182C" w:rsidRDefault="00362100" w:rsidP="00362100">
      <w:pPr>
        <w:ind w:right="810" w:firstLine="720"/>
        <w:rPr>
          <w:rFonts w:ascii="Calibri" w:hAnsi="Calibri" w:cs="Calibri"/>
          <w:sz w:val="22"/>
          <w:szCs w:val="22"/>
        </w:rPr>
      </w:pPr>
    </w:p>
    <w:p w14:paraId="1BC50E15" w14:textId="77777777" w:rsidR="00362100" w:rsidRPr="002F182C" w:rsidRDefault="00362100" w:rsidP="00362100">
      <w:pPr>
        <w:ind w:right="810" w:firstLine="720"/>
        <w:rPr>
          <w:rFonts w:ascii="Calibri" w:hAnsi="Calibri" w:cs="Calibri"/>
          <w:b/>
          <w:bCs/>
          <w:sz w:val="22"/>
          <w:szCs w:val="22"/>
        </w:rPr>
      </w:pPr>
      <w:r w:rsidRPr="002F182C">
        <w:rPr>
          <w:rFonts w:ascii="Calibri" w:hAnsi="Calibri" w:cs="Calibri"/>
          <w:b/>
          <w:bCs/>
          <w:sz w:val="22"/>
          <w:szCs w:val="22"/>
        </w:rPr>
        <w:t>Recurring Programs</w:t>
      </w:r>
    </w:p>
    <w:p w14:paraId="71B9EA15" w14:textId="77777777" w:rsidR="00362100" w:rsidRPr="002F182C" w:rsidRDefault="00362100" w:rsidP="00362100">
      <w:pPr>
        <w:ind w:right="810" w:firstLine="720"/>
        <w:rPr>
          <w:rFonts w:ascii="Calibri" w:hAnsi="Calibri" w:cs="Calibri"/>
          <w:b/>
          <w:bCs/>
          <w:sz w:val="22"/>
          <w:szCs w:val="22"/>
        </w:rPr>
      </w:pPr>
      <w:r w:rsidRPr="002F182C">
        <w:rPr>
          <w:rFonts w:ascii="Calibri" w:hAnsi="Calibri" w:cs="Calibri"/>
          <w:b/>
          <w:bCs/>
          <w:sz w:val="22"/>
          <w:szCs w:val="22"/>
        </w:rPr>
        <w:tab/>
        <w:t>Teens</w:t>
      </w:r>
    </w:p>
    <w:p w14:paraId="04561926"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 xml:space="preserve">Weekly Teen programs continue Wednesdays from 3:00 to 4:00 PM.  </w:t>
      </w:r>
    </w:p>
    <w:p w14:paraId="760F8178"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 xml:space="preserve">The ten-led TCG (Trading Card Game/Pokémon) Club meets on the third Sunday of every month from 2:30 to 4:00 PM for ages 10 to 17.  </w:t>
      </w:r>
    </w:p>
    <w:p w14:paraId="4BE6E16A"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The Teen K-Pop club meets on the fourth Friday of every month at 4:30 PM.</w:t>
      </w:r>
    </w:p>
    <w:p w14:paraId="73626D0E"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Dungeons and Dragons for teens and tweens is on third Thursdays at 4:00 PM.</w:t>
      </w:r>
    </w:p>
    <w:p w14:paraId="21FEB237"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Destiny and our two teen summer interns lead the Lunch at the Library program every day from June 9 to August 8.</w:t>
      </w:r>
    </w:p>
    <w:p w14:paraId="4307B2D5" w14:textId="77777777" w:rsidR="00362100" w:rsidRPr="002F182C" w:rsidRDefault="00362100" w:rsidP="00362100">
      <w:pPr>
        <w:ind w:right="810"/>
        <w:rPr>
          <w:rFonts w:ascii="Calibri" w:hAnsi="Calibri" w:cs="Calibri"/>
          <w:sz w:val="22"/>
          <w:szCs w:val="22"/>
        </w:rPr>
      </w:pPr>
    </w:p>
    <w:p w14:paraId="196480D4" w14:textId="77777777" w:rsidR="00362100" w:rsidRPr="002F182C" w:rsidRDefault="00362100" w:rsidP="00362100">
      <w:pPr>
        <w:ind w:left="1440" w:right="810"/>
        <w:rPr>
          <w:rFonts w:ascii="Calibri" w:hAnsi="Calibri" w:cs="Calibri"/>
          <w:b/>
          <w:bCs/>
          <w:sz w:val="22"/>
          <w:szCs w:val="22"/>
        </w:rPr>
      </w:pPr>
      <w:r w:rsidRPr="002F182C">
        <w:rPr>
          <w:rFonts w:ascii="Calibri" w:hAnsi="Calibri" w:cs="Calibri"/>
          <w:b/>
          <w:bCs/>
          <w:sz w:val="22"/>
          <w:szCs w:val="22"/>
        </w:rPr>
        <w:t>Children</w:t>
      </w:r>
    </w:p>
    <w:p w14:paraId="3FAF0AA0"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lastRenderedPageBreak/>
        <w:t xml:space="preserve">The Sonoma Valley Build Club (Legos!)  meets on the first Tuesday of every month from 3:30-4:30 PM. </w:t>
      </w:r>
    </w:p>
    <w:p w14:paraId="39376C26"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Family story-times Tuesdays and Thursdays at 11 AM, led by Kim Dargeou.</w:t>
      </w:r>
    </w:p>
    <w:p w14:paraId="1E3CC759"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Pajama Storytime is on the second Tuesday of the month from 5:00 to 5:45 PM – In June, July and August the Pajama Storytime will be held at the Tuesday Night Market on the Plaza as an outreach event.</w:t>
      </w:r>
    </w:p>
    <w:p w14:paraId="1CB85722"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 xml:space="preserve">French story time occurs on the fourth Tuesday of every month from 4:00 to 5:00 PM.  </w:t>
      </w:r>
    </w:p>
    <w:p w14:paraId="66F376DC" w14:textId="0BDB6AB5"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 xml:space="preserve">Baby Storytime is normally on the third Wednesday of every month, but </w:t>
      </w:r>
      <w:r w:rsidR="00821F52" w:rsidRPr="002F182C">
        <w:rPr>
          <w:rFonts w:ascii="Calibri" w:hAnsi="Calibri" w:cs="Calibri"/>
          <w:sz w:val="22"/>
          <w:szCs w:val="22"/>
        </w:rPr>
        <w:t xml:space="preserve">it will not be conducted </w:t>
      </w:r>
      <w:r w:rsidRPr="002F182C">
        <w:rPr>
          <w:rFonts w:ascii="Calibri" w:hAnsi="Calibri" w:cs="Calibri"/>
          <w:sz w:val="22"/>
          <w:szCs w:val="22"/>
        </w:rPr>
        <w:t xml:space="preserve">in the </w:t>
      </w:r>
      <w:r w:rsidR="00821F52" w:rsidRPr="002F182C">
        <w:rPr>
          <w:rFonts w:ascii="Calibri" w:hAnsi="Calibri" w:cs="Calibri"/>
          <w:sz w:val="22"/>
          <w:szCs w:val="22"/>
        </w:rPr>
        <w:t xml:space="preserve">summer because </w:t>
      </w:r>
      <w:r w:rsidRPr="002F182C">
        <w:rPr>
          <w:rFonts w:ascii="Calibri" w:hAnsi="Calibri" w:cs="Calibri"/>
          <w:sz w:val="22"/>
          <w:szCs w:val="22"/>
        </w:rPr>
        <w:t>we have our Summer Reading Program events on Wednesday mornings at 11:00.</w:t>
      </w:r>
    </w:p>
    <w:p w14:paraId="2523C904" w14:textId="77777777" w:rsidR="00362100" w:rsidRPr="002F182C" w:rsidRDefault="00362100" w:rsidP="00362100">
      <w:pPr>
        <w:ind w:left="1440" w:right="810"/>
        <w:rPr>
          <w:rFonts w:ascii="Calibri" w:hAnsi="Calibri" w:cs="Calibri"/>
          <w:sz w:val="22"/>
          <w:szCs w:val="22"/>
        </w:rPr>
      </w:pPr>
    </w:p>
    <w:p w14:paraId="68E351ED" w14:textId="77777777" w:rsidR="00362100" w:rsidRPr="002F182C" w:rsidRDefault="00362100" w:rsidP="00362100">
      <w:pPr>
        <w:ind w:left="1440" w:right="810"/>
        <w:rPr>
          <w:rFonts w:ascii="Calibri" w:hAnsi="Calibri" w:cs="Calibri"/>
          <w:b/>
          <w:bCs/>
          <w:sz w:val="22"/>
          <w:szCs w:val="22"/>
        </w:rPr>
      </w:pPr>
      <w:r w:rsidRPr="002F182C">
        <w:rPr>
          <w:rFonts w:ascii="Calibri" w:hAnsi="Calibri" w:cs="Calibri"/>
          <w:b/>
          <w:bCs/>
          <w:sz w:val="22"/>
          <w:szCs w:val="22"/>
        </w:rPr>
        <w:t>Adults</w:t>
      </w:r>
    </w:p>
    <w:p w14:paraId="73CAE921"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 xml:space="preserve">Cookbook Club is on the second Saturday of every month at 12:00 Noon.  The theme for June is the Caribbean and the program date is Saturday June 14 at 12 Noon.  </w:t>
      </w:r>
    </w:p>
    <w:p w14:paraId="4A5E96BE" w14:textId="77777777" w:rsidR="00362100" w:rsidRPr="002F182C" w:rsidRDefault="00362100" w:rsidP="00362100">
      <w:pPr>
        <w:numPr>
          <w:ilvl w:val="0"/>
          <w:numId w:val="18"/>
        </w:numPr>
        <w:ind w:right="810"/>
        <w:rPr>
          <w:rFonts w:ascii="Calibri" w:hAnsi="Calibri" w:cs="Calibri"/>
          <w:sz w:val="22"/>
          <w:szCs w:val="22"/>
        </w:rPr>
      </w:pPr>
      <w:r w:rsidRPr="002F182C">
        <w:rPr>
          <w:rFonts w:ascii="Calibri" w:hAnsi="Calibri" w:cs="Calibri"/>
          <w:sz w:val="22"/>
          <w:szCs w:val="22"/>
        </w:rPr>
        <w:t>One-on-One Tech Help is available by appointment.  We will offer this service to anyone who requests help instead of restricting it to one hour per week.</w:t>
      </w:r>
    </w:p>
    <w:p w14:paraId="29C9C553" w14:textId="77777777" w:rsidR="00362100" w:rsidRPr="002F182C" w:rsidRDefault="00362100" w:rsidP="00362100">
      <w:pPr>
        <w:ind w:right="810"/>
        <w:rPr>
          <w:rFonts w:ascii="Calibri" w:hAnsi="Calibri" w:cs="Calibri"/>
          <w:sz w:val="22"/>
          <w:szCs w:val="22"/>
        </w:rPr>
      </w:pPr>
    </w:p>
    <w:p w14:paraId="3CA3D3E0" w14:textId="77777777" w:rsidR="00362100" w:rsidRPr="002F182C" w:rsidRDefault="00362100" w:rsidP="00362100">
      <w:pPr>
        <w:ind w:left="720" w:right="810"/>
        <w:rPr>
          <w:rFonts w:ascii="Calibri" w:hAnsi="Calibri" w:cs="Calibri"/>
          <w:b/>
          <w:bCs/>
          <w:sz w:val="22"/>
          <w:szCs w:val="22"/>
        </w:rPr>
      </w:pPr>
      <w:r w:rsidRPr="002F182C">
        <w:rPr>
          <w:rFonts w:ascii="Calibri" w:hAnsi="Calibri" w:cs="Calibri"/>
          <w:b/>
          <w:bCs/>
          <w:sz w:val="22"/>
          <w:szCs w:val="22"/>
        </w:rPr>
        <w:t>Book Clubs</w:t>
      </w:r>
    </w:p>
    <w:p w14:paraId="7404003A" w14:textId="77777777" w:rsidR="00362100" w:rsidRPr="002F182C" w:rsidRDefault="00362100" w:rsidP="00362100">
      <w:pPr>
        <w:numPr>
          <w:ilvl w:val="0"/>
          <w:numId w:val="18"/>
        </w:numPr>
        <w:ind w:right="810"/>
        <w:rPr>
          <w:rFonts w:ascii="Calibri" w:hAnsi="Calibri" w:cs="Calibri"/>
          <w:iCs/>
          <w:sz w:val="22"/>
          <w:szCs w:val="22"/>
        </w:rPr>
      </w:pPr>
      <w:r w:rsidRPr="002F182C">
        <w:rPr>
          <w:rFonts w:ascii="Calibri" w:hAnsi="Calibri" w:cs="Calibri"/>
          <w:sz w:val="22"/>
          <w:szCs w:val="22"/>
        </w:rPr>
        <w:t>The next Mystery book club meeting is on Thursday July 3 at 4:00 PM.  We will</w:t>
      </w:r>
      <w:r w:rsidRPr="002F182C">
        <w:rPr>
          <w:rFonts w:ascii="Calibri" w:hAnsi="Calibri" w:cs="Calibri"/>
          <w:iCs/>
          <w:sz w:val="22"/>
          <w:szCs w:val="22"/>
        </w:rPr>
        <w:t xml:space="preserve"> discuss </w:t>
      </w:r>
      <w:r w:rsidRPr="002F182C">
        <w:rPr>
          <w:rFonts w:ascii="Calibri" w:hAnsi="Calibri" w:cs="Calibri"/>
          <w:i/>
          <w:sz w:val="22"/>
          <w:szCs w:val="22"/>
        </w:rPr>
        <w:t xml:space="preserve">Ordinary Grace </w:t>
      </w:r>
      <w:r w:rsidRPr="002F182C">
        <w:rPr>
          <w:rFonts w:ascii="Calibri" w:hAnsi="Calibri" w:cs="Calibri"/>
          <w:iCs/>
          <w:sz w:val="22"/>
          <w:szCs w:val="22"/>
        </w:rPr>
        <w:t>by William Kent Krueger.</w:t>
      </w:r>
    </w:p>
    <w:p w14:paraId="5889B8B0" w14:textId="77777777" w:rsidR="00362100" w:rsidRPr="002F182C" w:rsidRDefault="00362100" w:rsidP="00362100">
      <w:pPr>
        <w:numPr>
          <w:ilvl w:val="0"/>
          <w:numId w:val="18"/>
        </w:numPr>
        <w:ind w:right="810"/>
        <w:rPr>
          <w:rFonts w:ascii="Calibri" w:hAnsi="Calibri" w:cs="Calibri"/>
          <w:iCs/>
          <w:sz w:val="22"/>
          <w:szCs w:val="22"/>
        </w:rPr>
      </w:pPr>
      <w:r w:rsidRPr="002F182C">
        <w:rPr>
          <w:rFonts w:ascii="Calibri" w:hAnsi="Calibri" w:cs="Calibri"/>
          <w:sz w:val="22"/>
          <w:szCs w:val="22"/>
        </w:rPr>
        <w:t xml:space="preserve">The Sonoma Reads! Book Discussion Group will meet on Thursday </w:t>
      </w:r>
      <w:r w:rsidRPr="002F182C">
        <w:rPr>
          <w:rFonts w:ascii="Calibri" w:hAnsi="Calibri" w:cs="Calibri"/>
          <w:iCs/>
          <w:sz w:val="22"/>
          <w:szCs w:val="22"/>
        </w:rPr>
        <w:t xml:space="preserve">June 26 at 2:00 PM to discuss </w:t>
      </w:r>
      <w:r w:rsidRPr="002F182C">
        <w:rPr>
          <w:rFonts w:ascii="Calibri" w:hAnsi="Calibri" w:cs="Calibri"/>
          <w:i/>
          <w:sz w:val="22"/>
          <w:szCs w:val="22"/>
        </w:rPr>
        <w:t xml:space="preserve">The Reading List </w:t>
      </w:r>
      <w:r w:rsidRPr="002F182C">
        <w:rPr>
          <w:rFonts w:ascii="Calibri" w:hAnsi="Calibri" w:cs="Calibri"/>
          <w:iCs/>
          <w:sz w:val="22"/>
          <w:szCs w:val="22"/>
        </w:rPr>
        <w:t>by Sara Nisha Adams.</w:t>
      </w:r>
    </w:p>
    <w:p w14:paraId="367F2F73" w14:textId="77777777" w:rsidR="00362100" w:rsidRPr="002F182C" w:rsidRDefault="00362100" w:rsidP="00362100">
      <w:pPr>
        <w:ind w:right="810"/>
        <w:rPr>
          <w:rFonts w:ascii="Calibri" w:hAnsi="Calibri" w:cs="Calibri"/>
          <w:sz w:val="22"/>
          <w:szCs w:val="22"/>
        </w:rPr>
      </w:pPr>
    </w:p>
    <w:p w14:paraId="484C1DC0" w14:textId="77777777" w:rsidR="00362100" w:rsidRPr="002F182C" w:rsidRDefault="00362100" w:rsidP="00362100">
      <w:pPr>
        <w:ind w:right="810" w:firstLine="720"/>
        <w:rPr>
          <w:rFonts w:ascii="Calibri" w:hAnsi="Calibri" w:cs="Calibri"/>
          <w:sz w:val="22"/>
          <w:szCs w:val="22"/>
        </w:rPr>
      </w:pPr>
      <w:r w:rsidRPr="002F182C">
        <w:rPr>
          <w:rFonts w:ascii="Calibri" w:hAnsi="Calibri" w:cs="Calibri"/>
          <w:b/>
          <w:bCs/>
          <w:sz w:val="22"/>
          <w:szCs w:val="22"/>
        </w:rPr>
        <w:t>Art Series</w:t>
      </w:r>
      <w:r w:rsidRPr="002F182C">
        <w:rPr>
          <w:rFonts w:ascii="Calibri" w:hAnsi="Calibri" w:cs="Calibri"/>
          <w:sz w:val="22"/>
          <w:szCs w:val="22"/>
        </w:rPr>
        <w:t xml:space="preserve"> </w:t>
      </w:r>
    </w:p>
    <w:p w14:paraId="2B1E39D3" w14:textId="77777777" w:rsidR="00362100" w:rsidRPr="002F182C" w:rsidRDefault="00362100" w:rsidP="00362100">
      <w:pPr>
        <w:ind w:left="720" w:right="810"/>
        <w:rPr>
          <w:rFonts w:ascii="Calibri" w:hAnsi="Calibri" w:cs="Calibri"/>
          <w:sz w:val="22"/>
          <w:szCs w:val="22"/>
        </w:rPr>
      </w:pPr>
      <w:r w:rsidRPr="002F182C">
        <w:rPr>
          <w:rFonts w:ascii="Calibri" w:hAnsi="Calibri" w:cs="Calibri"/>
          <w:sz w:val="22"/>
          <w:szCs w:val="22"/>
        </w:rPr>
        <w:t>There will be no art shows in June, July, or August as the staff focuses on the Summer Reading Challenge, which begins June 1, and the Lunch at the Library Program.  Many thanks to Cathy Coleman for taking the reins of this program when it returns in September.</w:t>
      </w:r>
    </w:p>
    <w:p w14:paraId="419D1CC8" w14:textId="77777777" w:rsidR="00362100" w:rsidRPr="002F182C" w:rsidRDefault="00362100" w:rsidP="00362100">
      <w:pPr>
        <w:ind w:right="810"/>
        <w:rPr>
          <w:rFonts w:ascii="Calibri" w:hAnsi="Calibri" w:cs="Calibri"/>
          <w:sz w:val="22"/>
          <w:szCs w:val="22"/>
          <w:highlight w:val="yellow"/>
        </w:rPr>
      </w:pPr>
    </w:p>
    <w:p w14:paraId="43660949" w14:textId="77777777" w:rsidR="00362100" w:rsidRPr="002F182C" w:rsidRDefault="00362100" w:rsidP="00362100">
      <w:pPr>
        <w:ind w:left="720" w:right="810"/>
        <w:rPr>
          <w:rFonts w:ascii="Calibri" w:hAnsi="Calibri" w:cs="Calibri"/>
          <w:b/>
          <w:bCs/>
          <w:sz w:val="22"/>
          <w:szCs w:val="22"/>
        </w:rPr>
      </w:pPr>
      <w:r w:rsidRPr="002F182C">
        <w:rPr>
          <w:rFonts w:ascii="Calibri" w:hAnsi="Calibri" w:cs="Calibri"/>
          <w:b/>
          <w:bCs/>
          <w:sz w:val="22"/>
          <w:szCs w:val="22"/>
        </w:rPr>
        <w:t>Additional Branch Programs</w:t>
      </w:r>
    </w:p>
    <w:p w14:paraId="3C7F0D30" w14:textId="77777777" w:rsidR="00362100" w:rsidRPr="002F182C" w:rsidRDefault="00362100" w:rsidP="00362100">
      <w:pPr>
        <w:ind w:left="720" w:right="810"/>
        <w:rPr>
          <w:rFonts w:ascii="Calibri" w:hAnsi="Calibri" w:cs="Calibri"/>
          <w:sz w:val="22"/>
          <w:szCs w:val="22"/>
          <w:highlight w:val="yellow"/>
        </w:rPr>
      </w:pPr>
      <w:r w:rsidRPr="002F182C">
        <w:rPr>
          <w:rFonts w:ascii="Calibri" w:hAnsi="Calibri" w:cs="Calibri"/>
          <w:sz w:val="22"/>
          <w:szCs w:val="22"/>
        </w:rPr>
        <w:t xml:space="preserve">Program information is available on the SCL calendar of events at </w:t>
      </w:r>
      <w:hyperlink r:id="rId9" w:history="1">
        <w:r w:rsidRPr="002F182C">
          <w:rPr>
            <w:rStyle w:val="Hyperlink"/>
            <w:rFonts w:ascii="Calibri" w:hAnsi="Calibri" w:cs="Calibri"/>
            <w:sz w:val="22"/>
            <w:szCs w:val="22"/>
          </w:rPr>
          <w:t>https://events.sonomalibrary.org/events/upcoming?branches%5B103%5D=103</w:t>
        </w:r>
      </w:hyperlink>
      <w:r w:rsidRPr="002F182C">
        <w:rPr>
          <w:rFonts w:ascii="Calibri" w:hAnsi="Calibri" w:cs="Calibri"/>
          <w:sz w:val="22"/>
          <w:szCs w:val="22"/>
          <w:highlight w:val="yellow"/>
        </w:rPr>
        <w:t xml:space="preserve"> </w:t>
      </w:r>
    </w:p>
    <w:p w14:paraId="7129B1D7" w14:textId="77777777" w:rsidR="00362100" w:rsidRPr="002F182C" w:rsidRDefault="00362100" w:rsidP="00362100">
      <w:pPr>
        <w:ind w:right="810"/>
        <w:rPr>
          <w:rFonts w:ascii="Calibri" w:hAnsi="Calibri" w:cs="Calibri"/>
          <w:sz w:val="22"/>
          <w:szCs w:val="22"/>
        </w:rPr>
      </w:pPr>
    </w:p>
    <w:p w14:paraId="67988947" w14:textId="77777777" w:rsidR="00362100" w:rsidRPr="002F182C" w:rsidRDefault="00362100" w:rsidP="00362100">
      <w:pPr>
        <w:ind w:right="810" w:firstLine="720"/>
        <w:rPr>
          <w:rFonts w:ascii="Calibri" w:hAnsi="Calibri" w:cs="Calibri"/>
          <w:sz w:val="22"/>
          <w:szCs w:val="22"/>
        </w:rPr>
      </w:pPr>
      <w:r w:rsidRPr="002F182C">
        <w:rPr>
          <w:rFonts w:ascii="Calibri" w:hAnsi="Calibri" w:cs="Calibri"/>
          <w:b/>
          <w:sz w:val="22"/>
          <w:szCs w:val="22"/>
        </w:rPr>
        <w:t>Virtual and System-wide Events</w:t>
      </w:r>
      <w:r w:rsidRPr="002F182C">
        <w:rPr>
          <w:rFonts w:ascii="Calibri" w:hAnsi="Calibri" w:cs="Calibri"/>
          <w:sz w:val="22"/>
          <w:szCs w:val="22"/>
        </w:rPr>
        <w:t xml:space="preserve"> </w:t>
      </w:r>
    </w:p>
    <w:p w14:paraId="61D75284" w14:textId="77777777" w:rsidR="00362100" w:rsidRPr="002F182C" w:rsidRDefault="00362100" w:rsidP="00362100">
      <w:pPr>
        <w:numPr>
          <w:ilvl w:val="0"/>
          <w:numId w:val="19"/>
        </w:numPr>
        <w:ind w:right="810"/>
        <w:rPr>
          <w:rFonts w:ascii="Calibri" w:hAnsi="Calibri" w:cs="Calibri"/>
          <w:sz w:val="22"/>
          <w:szCs w:val="22"/>
        </w:rPr>
      </w:pPr>
      <w:r w:rsidRPr="002F182C">
        <w:rPr>
          <w:rFonts w:ascii="Calibri" w:hAnsi="Calibri" w:cs="Calibri"/>
          <w:sz w:val="22"/>
          <w:szCs w:val="22"/>
        </w:rPr>
        <w:t xml:space="preserve">June 25 at 6PM – The Read BIPOC Book Club will discuss </w:t>
      </w:r>
      <w:r w:rsidRPr="002F182C">
        <w:rPr>
          <w:rFonts w:ascii="Calibri" w:hAnsi="Calibri" w:cs="Calibri"/>
          <w:i/>
          <w:iCs/>
          <w:sz w:val="22"/>
          <w:szCs w:val="22"/>
        </w:rPr>
        <w:t>Love After the End</w:t>
      </w:r>
      <w:r w:rsidRPr="002F182C">
        <w:rPr>
          <w:rFonts w:ascii="Calibri" w:hAnsi="Calibri" w:cs="Calibri"/>
          <w:sz w:val="22"/>
          <w:szCs w:val="22"/>
        </w:rPr>
        <w:t>, a collection edited by Joshua Whitehead.</w:t>
      </w:r>
    </w:p>
    <w:p w14:paraId="1C85771C" w14:textId="77777777" w:rsidR="00362100" w:rsidRPr="002F182C" w:rsidRDefault="00362100" w:rsidP="00362100">
      <w:pPr>
        <w:numPr>
          <w:ilvl w:val="0"/>
          <w:numId w:val="19"/>
        </w:numPr>
        <w:ind w:right="810"/>
        <w:rPr>
          <w:rFonts w:ascii="Calibri" w:hAnsi="Calibri" w:cs="Calibri"/>
          <w:sz w:val="22"/>
          <w:szCs w:val="22"/>
        </w:rPr>
      </w:pPr>
      <w:r w:rsidRPr="002F182C">
        <w:rPr>
          <w:rFonts w:ascii="Calibri" w:hAnsi="Calibri" w:cs="Calibri"/>
          <w:sz w:val="22"/>
          <w:szCs w:val="22"/>
        </w:rPr>
        <w:t>July 9 at 6PM – The Virtual Queer Book Club discusses</w:t>
      </w:r>
      <w:r w:rsidRPr="002F182C">
        <w:rPr>
          <w:rFonts w:ascii="Calibri" w:hAnsi="Calibri" w:cs="Calibri"/>
          <w:i/>
          <w:iCs/>
          <w:sz w:val="22"/>
          <w:szCs w:val="22"/>
        </w:rPr>
        <w:t xml:space="preserve"> The Thirty Names of Night </w:t>
      </w:r>
      <w:r w:rsidRPr="002F182C">
        <w:rPr>
          <w:rFonts w:ascii="Calibri" w:hAnsi="Calibri" w:cs="Calibri"/>
          <w:sz w:val="22"/>
          <w:szCs w:val="22"/>
        </w:rPr>
        <w:t>by Zeyn Joukhadar.</w:t>
      </w:r>
    </w:p>
    <w:p w14:paraId="473728E4" w14:textId="77777777" w:rsidR="00362100" w:rsidRPr="002F182C" w:rsidRDefault="00362100" w:rsidP="00362100">
      <w:pPr>
        <w:ind w:left="1440" w:right="810"/>
        <w:rPr>
          <w:rFonts w:ascii="Calibri" w:hAnsi="Calibri" w:cs="Calibri"/>
          <w:sz w:val="22"/>
          <w:szCs w:val="22"/>
        </w:rPr>
      </w:pPr>
    </w:p>
    <w:p w14:paraId="2A2883C1" w14:textId="77777777" w:rsidR="00362100" w:rsidRPr="002F182C" w:rsidRDefault="00362100" w:rsidP="00362100">
      <w:pPr>
        <w:ind w:left="720" w:right="810"/>
        <w:rPr>
          <w:rFonts w:ascii="Calibri" w:hAnsi="Calibri" w:cs="Calibri"/>
          <w:b/>
          <w:bCs/>
          <w:sz w:val="22"/>
          <w:szCs w:val="22"/>
        </w:rPr>
      </w:pPr>
      <w:r w:rsidRPr="002F182C">
        <w:rPr>
          <w:rFonts w:ascii="Calibri" w:hAnsi="Calibri" w:cs="Calibri"/>
          <w:b/>
          <w:bCs/>
          <w:sz w:val="22"/>
          <w:szCs w:val="22"/>
        </w:rPr>
        <w:t>Outreach Events this Summer</w:t>
      </w:r>
    </w:p>
    <w:p w14:paraId="6F533D2E" w14:textId="77777777" w:rsidR="00362100" w:rsidRPr="002F182C" w:rsidRDefault="00362100" w:rsidP="00362100">
      <w:pPr>
        <w:ind w:left="720" w:right="810" w:hanging="720"/>
        <w:rPr>
          <w:rFonts w:ascii="Calibri" w:hAnsi="Calibri" w:cs="Calibri"/>
          <w:bCs/>
          <w:sz w:val="22"/>
          <w:szCs w:val="22"/>
        </w:rPr>
      </w:pPr>
      <w:r w:rsidRPr="002F182C">
        <w:rPr>
          <w:rFonts w:ascii="Calibri" w:hAnsi="Calibri" w:cs="Calibri"/>
          <w:bCs/>
          <w:sz w:val="22"/>
          <w:szCs w:val="22"/>
        </w:rPr>
        <w:tab/>
        <w:t xml:space="preserve">Hear us on KSVY – Sabine does the KSVY morning show on the first Wednesday of every month at 9:00 AM.  Kim is a regular on Tim Curley’s “Curly and Curlier” show.  </w:t>
      </w:r>
    </w:p>
    <w:p w14:paraId="675F0525" w14:textId="77777777" w:rsidR="00362100" w:rsidRPr="002F182C" w:rsidRDefault="00362100" w:rsidP="00362100">
      <w:pPr>
        <w:ind w:left="720" w:right="810" w:hanging="720"/>
        <w:rPr>
          <w:rFonts w:ascii="Calibri" w:hAnsi="Calibri" w:cs="Calibri"/>
          <w:bCs/>
          <w:sz w:val="22"/>
          <w:szCs w:val="22"/>
        </w:rPr>
      </w:pPr>
      <w:r w:rsidRPr="002F182C">
        <w:rPr>
          <w:rFonts w:ascii="Calibri" w:hAnsi="Calibri" w:cs="Calibri"/>
          <w:bCs/>
          <w:sz w:val="22"/>
          <w:szCs w:val="22"/>
        </w:rPr>
        <w:tab/>
      </w:r>
    </w:p>
    <w:p w14:paraId="43554AF6" w14:textId="77777777" w:rsidR="00362100" w:rsidRPr="002F182C" w:rsidRDefault="00362100" w:rsidP="00362100">
      <w:pPr>
        <w:ind w:left="720" w:right="810" w:hanging="720"/>
        <w:rPr>
          <w:rFonts w:ascii="Calibri" w:hAnsi="Calibri" w:cs="Calibri"/>
          <w:bCs/>
          <w:sz w:val="22"/>
          <w:szCs w:val="22"/>
        </w:rPr>
      </w:pPr>
      <w:r w:rsidRPr="002F182C">
        <w:rPr>
          <w:rFonts w:ascii="Calibri" w:hAnsi="Calibri" w:cs="Calibri"/>
          <w:bCs/>
          <w:sz w:val="22"/>
          <w:szCs w:val="22"/>
        </w:rPr>
        <w:tab/>
        <w:t xml:space="preserve">Kim and Destiny will </w:t>
      </w:r>
      <w:proofErr w:type="gramStart"/>
      <w:r w:rsidRPr="002F182C">
        <w:rPr>
          <w:rFonts w:ascii="Calibri" w:hAnsi="Calibri" w:cs="Calibri"/>
          <w:bCs/>
          <w:sz w:val="22"/>
          <w:szCs w:val="22"/>
        </w:rPr>
        <w:t>table</w:t>
      </w:r>
      <w:proofErr w:type="gramEnd"/>
      <w:r w:rsidRPr="002F182C">
        <w:rPr>
          <w:rFonts w:ascii="Calibri" w:hAnsi="Calibri" w:cs="Calibri"/>
          <w:bCs/>
          <w:sz w:val="22"/>
          <w:szCs w:val="22"/>
        </w:rPr>
        <w:t xml:space="preserve"> at the Sonoma Community Health Centers Back to School Health Fair on Saturday August 9</w:t>
      </w:r>
      <w:r w:rsidRPr="002F182C">
        <w:rPr>
          <w:rFonts w:ascii="Calibri" w:hAnsi="Calibri" w:cs="Calibri"/>
          <w:bCs/>
          <w:sz w:val="22"/>
          <w:szCs w:val="22"/>
          <w:vertAlign w:val="superscript"/>
        </w:rPr>
        <w:t>th</w:t>
      </w:r>
      <w:r w:rsidRPr="002F182C">
        <w:rPr>
          <w:rFonts w:ascii="Calibri" w:hAnsi="Calibri" w:cs="Calibri"/>
          <w:bCs/>
          <w:sz w:val="22"/>
          <w:szCs w:val="22"/>
        </w:rPr>
        <w:t>.</w:t>
      </w:r>
    </w:p>
    <w:p w14:paraId="3A299623" w14:textId="77777777" w:rsidR="00362100" w:rsidRPr="002F182C" w:rsidRDefault="00362100" w:rsidP="00362100">
      <w:pPr>
        <w:ind w:left="720" w:right="810" w:hanging="720"/>
        <w:rPr>
          <w:rFonts w:ascii="Calibri" w:hAnsi="Calibri" w:cs="Calibri"/>
          <w:bCs/>
          <w:sz w:val="22"/>
          <w:szCs w:val="22"/>
        </w:rPr>
      </w:pPr>
    </w:p>
    <w:p w14:paraId="68717D3A" w14:textId="77777777" w:rsidR="00362100" w:rsidRPr="002F182C" w:rsidRDefault="00362100" w:rsidP="00362100">
      <w:pPr>
        <w:ind w:left="720" w:right="810" w:hanging="720"/>
        <w:rPr>
          <w:rFonts w:ascii="Calibri" w:hAnsi="Calibri" w:cs="Calibri"/>
          <w:bCs/>
          <w:sz w:val="22"/>
          <w:szCs w:val="22"/>
        </w:rPr>
      </w:pPr>
      <w:r w:rsidRPr="002F182C">
        <w:rPr>
          <w:rFonts w:ascii="Calibri" w:hAnsi="Calibri" w:cs="Calibri"/>
          <w:bCs/>
          <w:sz w:val="22"/>
          <w:szCs w:val="22"/>
        </w:rPr>
        <w:tab/>
        <w:t xml:space="preserve">Kim will present </w:t>
      </w:r>
      <w:proofErr w:type="spellStart"/>
      <w:r w:rsidRPr="002F182C">
        <w:rPr>
          <w:rFonts w:ascii="Calibri" w:hAnsi="Calibri" w:cs="Calibri"/>
          <w:bCs/>
          <w:sz w:val="22"/>
          <w:szCs w:val="22"/>
        </w:rPr>
        <w:t>storytime</w:t>
      </w:r>
      <w:proofErr w:type="spellEnd"/>
      <w:r w:rsidRPr="002F182C">
        <w:rPr>
          <w:rFonts w:ascii="Calibri" w:hAnsi="Calibri" w:cs="Calibri"/>
          <w:bCs/>
          <w:sz w:val="22"/>
          <w:szCs w:val="22"/>
        </w:rPr>
        <w:t xml:space="preserve"> at the Tuesday Night Market on the second Tuesdays of June, July and August.  </w:t>
      </w:r>
    </w:p>
    <w:p w14:paraId="64DE02F8" w14:textId="77777777" w:rsidR="00362100" w:rsidRPr="002F182C" w:rsidRDefault="00362100" w:rsidP="00362100">
      <w:pPr>
        <w:ind w:right="810"/>
        <w:rPr>
          <w:rFonts w:ascii="Calibri" w:hAnsi="Calibri" w:cs="Calibri"/>
          <w:bCs/>
          <w:sz w:val="22"/>
          <w:szCs w:val="22"/>
        </w:rPr>
      </w:pPr>
    </w:p>
    <w:p w14:paraId="3424C953" w14:textId="77777777" w:rsidR="00362100" w:rsidRPr="002F182C" w:rsidRDefault="00362100" w:rsidP="00362100">
      <w:pPr>
        <w:ind w:right="810"/>
        <w:rPr>
          <w:rFonts w:ascii="Calibri" w:hAnsi="Calibri" w:cs="Calibri"/>
          <w:bCs/>
          <w:sz w:val="22"/>
          <w:szCs w:val="22"/>
        </w:rPr>
      </w:pPr>
    </w:p>
    <w:p w14:paraId="024C37D8" w14:textId="77777777" w:rsidR="00362100" w:rsidRPr="002F182C" w:rsidRDefault="00362100" w:rsidP="00362100">
      <w:pPr>
        <w:ind w:right="810" w:firstLine="720"/>
        <w:rPr>
          <w:rFonts w:ascii="Calibri" w:hAnsi="Calibri" w:cs="Calibri"/>
          <w:b/>
          <w:bCs/>
          <w:sz w:val="22"/>
          <w:szCs w:val="22"/>
        </w:rPr>
      </w:pPr>
      <w:r w:rsidRPr="002F182C">
        <w:rPr>
          <w:rFonts w:ascii="Calibri" w:hAnsi="Calibri" w:cs="Calibri"/>
          <w:b/>
          <w:bCs/>
          <w:sz w:val="22"/>
          <w:szCs w:val="22"/>
        </w:rPr>
        <w:t>Study Pod</w:t>
      </w:r>
      <w:r w:rsidRPr="002F182C">
        <w:rPr>
          <w:rFonts w:ascii="Calibri" w:hAnsi="Calibri" w:cs="Calibri"/>
          <w:b/>
          <w:bCs/>
          <w:sz w:val="22"/>
          <w:szCs w:val="22"/>
        </w:rPr>
        <w:tab/>
      </w:r>
    </w:p>
    <w:p w14:paraId="4106FFE8" w14:textId="77777777" w:rsidR="00362100" w:rsidRPr="002F182C" w:rsidRDefault="00362100" w:rsidP="00362100">
      <w:pPr>
        <w:ind w:left="720" w:right="810"/>
        <w:rPr>
          <w:rFonts w:ascii="Calibri" w:hAnsi="Calibri" w:cs="Calibri"/>
          <w:sz w:val="22"/>
          <w:szCs w:val="22"/>
        </w:rPr>
      </w:pPr>
      <w:r w:rsidRPr="002F182C">
        <w:rPr>
          <w:rFonts w:ascii="Calibri" w:hAnsi="Calibri" w:cs="Calibri"/>
          <w:sz w:val="22"/>
          <w:szCs w:val="22"/>
        </w:rPr>
        <w:t xml:space="preserve">Patrons have been using the pod for tutoring appointments, virtual meetings, and as a quiet study space.  Patrons may reserve it for one hour and may stay for a second hour if no one else has requested it.  Library literacy tutors may reserve the space up to a month in advance for two hours at a time.  </w:t>
      </w:r>
    </w:p>
    <w:p w14:paraId="08A2E43F" w14:textId="77777777" w:rsidR="00362100" w:rsidRPr="002F182C" w:rsidRDefault="00362100" w:rsidP="00A65A50">
      <w:pPr>
        <w:pStyle w:val="NoSpacing"/>
        <w:rPr>
          <w:sz w:val="22"/>
          <w:szCs w:val="22"/>
        </w:rPr>
      </w:pPr>
    </w:p>
    <w:sectPr w:rsidR="00362100" w:rsidRPr="002F182C" w:rsidSect="00DE16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DECB" w14:textId="77777777" w:rsidR="00931CB0" w:rsidRDefault="00931CB0" w:rsidP="00DE4059">
      <w:r>
        <w:separator/>
      </w:r>
    </w:p>
  </w:endnote>
  <w:endnote w:type="continuationSeparator" w:id="0">
    <w:p w14:paraId="1E49191E" w14:textId="77777777" w:rsidR="00931CB0" w:rsidRDefault="00931CB0" w:rsidP="00D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E14D" w14:textId="77777777" w:rsidR="00931CB0" w:rsidRDefault="00931CB0" w:rsidP="00DE4059">
      <w:r>
        <w:separator/>
      </w:r>
    </w:p>
  </w:footnote>
  <w:footnote w:type="continuationSeparator" w:id="0">
    <w:p w14:paraId="08EDDC68" w14:textId="77777777" w:rsidR="00931CB0" w:rsidRDefault="00931CB0" w:rsidP="00D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D57B5"/>
    <w:multiLevelType w:val="multilevel"/>
    <w:tmpl w:val="FB06B9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3B2793"/>
    <w:multiLevelType w:val="hybridMultilevel"/>
    <w:tmpl w:val="CBFE5FC4"/>
    <w:lvl w:ilvl="0" w:tplc="290298FE">
      <w:start w:val="1"/>
      <w:numFmt w:val="decimal"/>
      <w:lvlText w:val="%1."/>
      <w:lvlJc w:val="left"/>
      <w:pPr>
        <w:ind w:left="720" w:hanging="360"/>
      </w:pPr>
      <w:rPr>
        <w:rFonts w:ascii="Book Antiqua" w:hAnsi="Book Antiqua" w:cs="Book Antiqua"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45B86"/>
    <w:multiLevelType w:val="multilevel"/>
    <w:tmpl w:val="E050EBF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760220"/>
    <w:multiLevelType w:val="multilevel"/>
    <w:tmpl w:val="9ACAC5E4"/>
    <w:lvl w:ilvl="0">
      <w:start w:val="1"/>
      <w:numFmt w:val="decimal"/>
      <w:pStyle w:val="Listsff"/>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FF0485C"/>
    <w:multiLevelType w:val="hybridMultilevel"/>
    <w:tmpl w:val="72FEDC48"/>
    <w:lvl w:ilvl="0" w:tplc="77489F6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034C1"/>
    <w:multiLevelType w:val="multilevel"/>
    <w:tmpl w:val="1730CA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CC6E14"/>
    <w:multiLevelType w:val="multilevel"/>
    <w:tmpl w:val="ACB4F51E"/>
    <w:lvl w:ilvl="0">
      <w:start w:val="1"/>
      <w:numFmt w:val="decimal"/>
      <w:lvlText w:val="%1."/>
      <w:lvlJc w:val="left"/>
      <w:pPr>
        <w:ind w:left="540" w:hanging="360"/>
      </w:pPr>
      <w:rPr>
        <w:rFonts w:cs="Times New Roman" w:hint="default"/>
      </w:rPr>
    </w:lvl>
    <w:lvl w:ilvl="1">
      <w:start w:val="1"/>
      <w:numFmt w:val="decimal"/>
      <w:lvlText w:val="%1.%2."/>
      <w:lvlJc w:val="left"/>
      <w:pPr>
        <w:ind w:left="88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36643CE"/>
    <w:multiLevelType w:val="hybridMultilevel"/>
    <w:tmpl w:val="D6EA4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82B2E67"/>
    <w:multiLevelType w:val="hybridMultilevel"/>
    <w:tmpl w:val="951268FC"/>
    <w:lvl w:ilvl="0" w:tplc="0ECE6A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170D"/>
    <w:multiLevelType w:val="hybridMultilevel"/>
    <w:tmpl w:val="686C8F5C"/>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6AD40910"/>
    <w:multiLevelType w:val="hybridMultilevel"/>
    <w:tmpl w:val="C6AC6B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DD963C5"/>
    <w:multiLevelType w:val="multilevel"/>
    <w:tmpl w:val="7234C0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E7540DA"/>
    <w:multiLevelType w:val="multilevel"/>
    <w:tmpl w:val="70EEBBE8"/>
    <w:lvl w:ilvl="0">
      <w:start w:val="5"/>
      <w:numFmt w:val="decimal"/>
      <w:lvlText w:val="%1."/>
      <w:lvlJc w:val="left"/>
      <w:pPr>
        <w:ind w:left="720" w:hanging="360"/>
      </w:pPr>
      <w:rPr>
        <w:rFonts w:hint="default"/>
      </w:rPr>
    </w:lvl>
    <w:lvl w:ilvl="1">
      <w:start w:val="3"/>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78572C6"/>
    <w:multiLevelType w:val="hybridMultilevel"/>
    <w:tmpl w:val="E4EE2EBC"/>
    <w:lvl w:ilvl="0" w:tplc="FFFFFFFF">
      <w:start w:val="4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D0527D"/>
    <w:multiLevelType w:val="hybridMultilevel"/>
    <w:tmpl w:val="9EB27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1154299">
    <w:abstractNumId w:val="4"/>
  </w:num>
  <w:num w:numId="2" w16cid:durableId="878276859">
    <w:abstractNumId w:val="2"/>
  </w:num>
  <w:num w:numId="3" w16cid:durableId="554972724">
    <w:abstractNumId w:val="4"/>
  </w:num>
  <w:num w:numId="4" w16cid:durableId="612591146">
    <w:abstractNumId w:val="4"/>
  </w:num>
  <w:num w:numId="5" w16cid:durableId="1693335278">
    <w:abstractNumId w:val="4"/>
  </w:num>
  <w:num w:numId="6" w16cid:durableId="1604729025">
    <w:abstractNumId w:val="7"/>
  </w:num>
  <w:num w:numId="7" w16cid:durableId="2108649567">
    <w:abstractNumId w:val="4"/>
  </w:num>
  <w:num w:numId="8" w16cid:durableId="1420325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8818189">
    <w:abstractNumId w:val="0"/>
  </w:num>
  <w:num w:numId="10" w16cid:durableId="1321495222">
    <w:abstractNumId w:val="5"/>
  </w:num>
  <w:num w:numId="11" w16cid:durableId="140076533">
    <w:abstractNumId w:val="9"/>
  </w:num>
  <w:num w:numId="12" w16cid:durableId="2101950139">
    <w:abstractNumId w:val="14"/>
  </w:num>
  <w:num w:numId="13" w16cid:durableId="568613989">
    <w:abstractNumId w:val="13"/>
  </w:num>
  <w:num w:numId="14" w16cid:durableId="1316956168">
    <w:abstractNumId w:val="3"/>
  </w:num>
  <w:num w:numId="15" w16cid:durableId="834996256">
    <w:abstractNumId w:val="1"/>
  </w:num>
  <w:num w:numId="16" w16cid:durableId="155152991">
    <w:abstractNumId w:val="12"/>
  </w:num>
  <w:num w:numId="17" w16cid:durableId="1166093871">
    <w:abstractNumId w:val="6"/>
  </w:num>
  <w:num w:numId="18" w16cid:durableId="1335230954">
    <w:abstractNumId w:val="11"/>
  </w:num>
  <w:num w:numId="19" w16cid:durableId="86468924">
    <w:abstractNumId w:val="15"/>
  </w:num>
  <w:num w:numId="20" w16cid:durableId="607279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9"/>
    <w:rsid w:val="000030D4"/>
    <w:rsid w:val="000034D3"/>
    <w:rsid w:val="00006544"/>
    <w:rsid w:val="000066C3"/>
    <w:rsid w:val="000159A7"/>
    <w:rsid w:val="00016224"/>
    <w:rsid w:val="000169F0"/>
    <w:rsid w:val="00023029"/>
    <w:rsid w:val="0003091F"/>
    <w:rsid w:val="000323B2"/>
    <w:rsid w:val="0004352D"/>
    <w:rsid w:val="00046C6D"/>
    <w:rsid w:val="00055C25"/>
    <w:rsid w:val="00063EC5"/>
    <w:rsid w:val="000675B2"/>
    <w:rsid w:val="0007086D"/>
    <w:rsid w:val="000709C7"/>
    <w:rsid w:val="00071A66"/>
    <w:rsid w:val="00077316"/>
    <w:rsid w:val="00084A2C"/>
    <w:rsid w:val="00087F6E"/>
    <w:rsid w:val="000966DC"/>
    <w:rsid w:val="000A15C3"/>
    <w:rsid w:val="000A419A"/>
    <w:rsid w:val="000A4AA0"/>
    <w:rsid w:val="000B1A03"/>
    <w:rsid w:val="000C0B77"/>
    <w:rsid w:val="000D5BA4"/>
    <w:rsid w:val="000D6E2A"/>
    <w:rsid w:val="0010440B"/>
    <w:rsid w:val="001051EA"/>
    <w:rsid w:val="001214E4"/>
    <w:rsid w:val="00126DFA"/>
    <w:rsid w:val="00142D08"/>
    <w:rsid w:val="001445B4"/>
    <w:rsid w:val="001463DF"/>
    <w:rsid w:val="00160834"/>
    <w:rsid w:val="00165AA3"/>
    <w:rsid w:val="00172075"/>
    <w:rsid w:val="001828AC"/>
    <w:rsid w:val="0018353D"/>
    <w:rsid w:val="001870E7"/>
    <w:rsid w:val="00193350"/>
    <w:rsid w:val="001B17B3"/>
    <w:rsid w:val="001C184D"/>
    <w:rsid w:val="001C1A9E"/>
    <w:rsid w:val="001C32A9"/>
    <w:rsid w:val="001D0F75"/>
    <w:rsid w:val="001D2DBF"/>
    <w:rsid w:val="001F7B88"/>
    <w:rsid w:val="0020003A"/>
    <w:rsid w:val="0020347F"/>
    <w:rsid w:val="002210D2"/>
    <w:rsid w:val="00233FE2"/>
    <w:rsid w:val="00242310"/>
    <w:rsid w:val="00243EDD"/>
    <w:rsid w:val="00244A6A"/>
    <w:rsid w:val="002575B1"/>
    <w:rsid w:val="00262294"/>
    <w:rsid w:val="0026670F"/>
    <w:rsid w:val="00274184"/>
    <w:rsid w:val="002764E2"/>
    <w:rsid w:val="00276C1C"/>
    <w:rsid w:val="0027739F"/>
    <w:rsid w:val="0028066C"/>
    <w:rsid w:val="002812FA"/>
    <w:rsid w:val="002D2BC8"/>
    <w:rsid w:val="002D3F9C"/>
    <w:rsid w:val="002E06F3"/>
    <w:rsid w:val="002E6A85"/>
    <w:rsid w:val="002F057F"/>
    <w:rsid w:val="002F182C"/>
    <w:rsid w:val="002F5914"/>
    <w:rsid w:val="00325E98"/>
    <w:rsid w:val="003304BC"/>
    <w:rsid w:val="00333461"/>
    <w:rsid w:val="00333E06"/>
    <w:rsid w:val="0034250B"/>
    <w:rsid w:val="00360A35"/>
    <w:rsid w:val="00362100"/>
    <w:rsid w:val="00386254"/>
    <w:rsid w:val="00387535"/>
    <w:rsid w:val="00387866"/>
    <w:rsid w:val="0039152C"/>
    <w:rsid w:val="003C25D9"/>
    <w:rsid w:val="003C749C"/>
    <w:rsid w:val="003D0F0B"/>
    <w:rsid w:val="003D55E2"/>
    <w:rsid w:val="003E0F99"/>
    <w:rsid w:val="003E2C45"/>
    <w:rsid w:val="003F1E0B"/>
    <w:rsid w:val="003F4B88"/>
    <w:rsid w:val="003F5EB2"/>
    <w:rsid w:val="00401DA9"/>
    <w:rsid w:val="00403E7A"/>
    <w:rsid w:val="004065E6"/>
    <w:rsid w:val="00415FB8"/>
    <w:rsid w:val="00423BEE"/>
    <w:rsid w:val="004309E7"/>
    <w:rsid w:val="004320B5"/>
    <w:rsid w:val="00451370"/>
    <w:rsid w:val="00454088"/>
    <w:rsid w:val="004655C8"/>
    <w:rsid w:val="004668C0"/>
    <w:rsid w:val="0047452B"/>
    <w:rsid w:val="0048793D"/>
    <w:rsid w:val="004A3EBB"/>
    <w:rsid w:val="004A5A46"/>
    <w:rsid w:val="004B3EE9"/>
    <w:rsid w:val="004D1C03"/>
    <w:rsid w:val="004F54C3"/>
    <w:rsid w:val="00501597"/>
    <w:rsid w:val="005062B8"/>
    <w:rsid w:val="00507318"/>
    <w:rsid w:val="00516BE3"/>
    <w:rsid w:val="00520F2B"/>
    <w:rsid w:val="00526289"/>
    <w:rsid w:val="00533CF5"/>
    <w:rsid w:val="00534192"/>
    <w:rsid w:val="005603E5"/>
    <w:rsid w:val="00565901"/>
    <w:rsid w:val="00585822"/>
    <w:rsid w:val="00591E7C"/>
    <w:rsid w:val="005926C6"/>
    <w:rsid w:val="005934D2"/>
    <w:rsid w:val="005A29E6"/>
    <w:rsid w:val="005A601B"/>
    <w:rsid w:val="005B35F6"/>
    <w:rsid w:val="005C5FE8"/>
    <w:rsid w:val="005D07A9"/>
    <w:rsid w:val="005E6FD2"/>
    <w:rsid w:val="005F22F9"/>
    <w:rsid w:val="005F2FBF"/>
    <w:rsid w:val="006031F9"/>
    <w:rsid w:val="00606234"/>
    <w:rsid w:val="006101F8"/>
    <w:rsid w:val="0061124D"/>
    <w:rsid w:val="00624E89"/>
    <w:rsid w:val="00625E31"/>
    <w:rsid w:val="00634246"/>
    <w:rsid w:val="00645EE6"/>
    <w:rsid w:val="00652148"/>
    <w:rsid w:val="00661C19"/>
    <w:rsid w:val="00662B8C"/>
    <w:rsid w:val="006661E4"/>
    <w:rsid w:val="0068013B"/>
    <w:rsid w:val="00687C57"/>
    <w:rsid w:val="00687E06"/>
    <w:rsid w:val="00692FEB"/>
    <w:rsid w:val="00694162"/>
    <w:rsid w:val="0069554A"/>
    <w:rsid w:val="006A1930"/>
    <w:rsid w:val="006A5DDE"/>
    <w:rsid w:val="006A677E"/>
    <w:rsid w:val="006B248F"/>
    <w:rsid w:val="006C2DC0"/>
    <w:rsid w:val="006D349F"/>
    <w:rsid w:val="006E480F"/>
    <w:rsid w:val="006F3058"/>
    <w:rsid w:val="00703910"/>
    <w:rsid w:val="007117D3"/>
    <w:rsid w:val="00712C02"/>
    <w:rsid w:val="00713135"/>
    <w:rsid w:val="007137E5"/>
    <w:rsid w:val="0071414B"/>
    <w:rsid w:val="007230A0"/>
    <w:rsid w:val="00731F17"/>
    <w:rsid w:val="0074144B"/>
    <w:rsid w:val="00751E85"/>
    <w:rsid w:val="00753C78"/>
    <w:rsid w:val="007621FA"/>
    <w:rsid w:val="007903F3"/>
    <w:rsid w:val="00796A53"/>
    <w:rsid w:val="00796F83"/>
    <w:rsid w:val="00797230"/>
    <w:rsid w:val="007B2AB1"/>
    <w:rsid w:val="007B5EDD"/>
    <w:rsid w:val="007C2CC4"/>
    <w:rsid w:val="007C7E85"/>
    <w:rsid w:val="007D2B0F"/>
    <w:rsid w:val="007D5E90"/>
    <w:rsid w:val="007E4153"/>
    <w:rsid w:val="007E4ED4"/>
    <w:rsid w:val="007F50AE"/>
    <w:rsid w:val="00804229"/>
    <w:rsid w:val="00810874"/>
    <w:rsid w:val="00816D2C"/>
    <w:rsid w:val="00821B57"/>
    <w:rsid w:val="00821F52"/>
    <w:rsid w:val="0082728D"/>
    <w:rsid w:val="008303A1"/>
    <w:rsid w:val="008379F2"/>
    <w:rsid w:val="00846A68"/>
    <w:rsid w:val="008478A5"/>
    <w:rsid w:val="00857354"/>
    <w:rsid w:val="008631C7"/>
    <w:rsid w:val="008634B9"/>
    <w:rsid w:val="0086396A"/>
    <w:rsid w:val="00866AC6"/>
    <w:rsid w:val="00871ACB"/>
    <w:rsid w:val="008915E6"/>
    <w:rsid w:val="00892539"/>
    <w:rsid w:val="0089593E"/>
    <w:rsid w:val="008A4039"/>
    <w:rsid w:val="008A747A"/>
    <w:rsid w:val="008B1440"/>
    <w:rsid w:val="008B1AFB"/>
    <w:rsid w:val="008B313A"/>
    <w:rsid w:val="008C2F03"/>
    <w:rsid w:val="008F1888"/>
    <w:rsid w:val="008F1B52"/>
    <w:rsid w:val="008F7FD3"/>
    <w:rsid w:val="00905399"/>
    <w:rsid w:val="009220C0"/>
    <w:rsid w:val="00922BD5"/>
    <w:rsid w:val="0092630B"/>
    <w:rsid w:val="00931CB0"/>
    <w:rsid w:val="00945EE1"/>
    <w:rsid w:val="00954B06"/>
    <w:rsid w:val="00956930"/>
    <w:rsid w:val="00985144"/>
    <w:rsid w:val="0099245C"/>
    <w:rsid w:val="00992547"/>
    <w:rsid w:val="00997A0A"/>
    <w:rsid w:val="009B1A53"/>
    <w:rsid w:val="009D3A0A"/>
    <w:rsid w:val="009D7F5C"/>
    <w:rsid w:val="009E1CC2"/>
    <w:rsid w:val="009E2F60"/>
    <w:rsid w:val="009F08AB"/>
    <w:rsid w:val="009F3DC6"/>
    <w:rsid w:val="009F53A1"/>
    <w:rsid w:val="009F5625"/>
    <w:rsid w:val="00A1723D"/>
    <w:rsid w:val="00A278D2"/>
    <w:rsid w:val="00A33D05"/>
    <w:rsid w:val="00A36F85"/>
    <w:rsid w:val="00A37329"/>
    <w:rsid w:val="00A45B33"/>
    <w:rsid w:val="00A65869"/>
    <w:rsid w:val="00A65A50"/>
    <w:rsid w:val="00A80785"/>
    <w:rsid w:val="00A86654"/>
    <w:rsid w:val="00A97795"/>
    <w:rsid w:val="00AA22D2"/>
    <w:rsid w:val="00AA28B8"/>
    <w:rsid w:val="00AA4421"/>
    <w:rsid w:val="00AA502C"/>
    <w:rsid w:val="00AA6C5D"/>
    <w:rsid w:val="00AB6478"/>
    <w:rsid w:val="00AB6D18"/>
    <w:rsid w:val="00AC24DE"/>
    <w:rsid w:val="00AC29EA"/>
    <w:rsid w:val="00AD4501"/>
    <w:rsid w:val="00AD6B49"/>
    <w:rsid w:val="00AE2F92"/>
    <w:rsid w:val="00AE438B"/>
    <w:rsid w:val="00AF3F8D"/>
    <w:rsid w:val="00AF6818"/>
    <w:rsid w:val="00B03EEE"/>
    <w:rsid w:val="00B0467F"/>
    <w:rsid w:val="00B12341"/>
    <w:rsid w:val="00B219A6"/>
    <w:rsid w:val="00B2505B"/>
    <w:rsid w:val="00B33E35"/>
    <w:rsid w:val="00B33EA3"/>
    <w:rsid w:val="00B435EF"/>
    <w:rsid w:val="00B629FD"/>
    <w:rsid w:val="00B63B8C"/>
    <w:rsid w:val="00B66FCE"/>
    <w:rsid w:val="00B81576"/>
    <w:rsid w:val="00B81AA0"/>
    <w:rsid w:val="00B82770"/>
    <w:rsid w:val="00B9478A"/>
    <w:rsid w:val="00B97653"/>
    <w:rsid w:val="00BA1E0A"/>
    <w:rsid w:val="00BB284C"/>
    <w:rsid w:val="00BB38F5"/>
    <w:rsid w:val="00BB5CAA"/>
    <w:rsid w:val="00BB5F21"/>
    <w:rsid w:val="00BD4EF9"/>
    <w:rsid w:val="00BE0E46"/>
    <w:rsid w:val="00BF72E9"/>
    <w:rsid w:val="00C0582B"/>
    <w:rsid w:val="00C06B1D"/>
    <w:rsid w:val="00C15578"/>
    <w:rsid w:val="00C175AD"/>
    <w:rsid w:val="00C203B5"/>
    <w:rsid w:val="00C2479D"/>
    <w:rsid w:val="00C2555E"/>
    <w:rsid w:val="00C300E1"/>
    <w:rsid w:val="00C42FCD"/>
    <w:rsid w:val="00C51141"/>
    <w:rsid w:val="00C554B3"/>
    <w:rsid w:val="00C629AC"/>
    <w:rsid w:val="00C65371"/>
    <w:rsid w:val="00C70867"/>
    <w:rsid w:val="00C74485"/>
    <w:rsid w:val="00C97081"/>
    <w:rsid w:val="00CB028F"/>
    <w:rsid w:val="00CB1DD1"/>
    <w:rsid w:val="00CC5971"/>
    <w:rsid w:val="00CF2075"/>
    <w:rsid w:val="00CF4867"/>
    <w:rsid w:val="00CF7A27"/>
    <w:rsid w:val="00D030DE"/>
    <w:rsid w:val="00D0448A"/>
    <w:rsid w:val="00D16C0D"/>
    <w:rsid w:val="00D174C9"/>
    <w:rsid w:val="00D20188"/>
    <w:rsid w:val="00D43ECD"/>
    <w:rsid w:val="00D55BC8"/>
    <w:rsid w:val="00D56DCD"/>
    <w:rsid w:val="00D60D22"/>
    <w:rsid w:val="00D61B94"/>
    <w:rsid w:val="00D6281E"/>
    <w:rsid w:val="00D85786"/>
    <w:rsid w:val="00D90516"/>
    <w:rsid w:val="00D9687B"/>
    <w:rsid w:val="00DA1014"/>
    <w:rsid w:val="00DB58B9"/>
    <w:rsid w:val="00DD1C96"/>
    <w:rsid w:val="00DD2528"/>
    <w:rsid w:val="00DD3DF5"/>
    <w:rsid w:val="00DD756B"/>
    <w:rsid w:val="00DE16FE"/>
    <w:rsid w:val="00DE4059"/>
    <w:rsid w:val="00DE62D6"/>
    <w:rsid w:val="00DF099D"/>
    <w:rsid w:val="00DF0EB2"/>
    <w:rsid w:val="00DF5CD3"/>
    <w:rsid w:val="00DF6CBA"/>
    <w:rsid w:val="00E077B3"/>
    <w:rsid w:val="00E1017E"/>
    <w:rsid w:val="00E1328E"/>
    <w:rsid w:val="00E20B3D"/>
    <w:rsid w:val="00E20D84"/>
    <w:rsid w:val="00E44F07"/>
    <w:rsid w:val="00E45A92"/>
    <w:rsid w:val="00E47D3E"/>
    <w:rsid w:val="00E56D25"/>
    <w:rsid w:val="00E77DEF"/>
    <w:rsid w:val="00E810CC"/>
    <w:rsid w:val="00EA471B"/>
    <w:rsid w:val="00EA5CDD"/>
    <w:rsid w:val="00EB0786"/>
    <w:rsid w:val="00EC2CBD"/>
    <w:rsid w:val="00EC7F5C"/>
    <w:rsid w:val="00EE2540"/>
    <w:rsid w:val="00EF4DC7"/>
    <w:rsid w:val="00F07B82"/>
    <w:rsid w:val="00F118C0"/>
    <w:rsid w:val="00F235C8"/>
    <w:rsid w:val="00F304CF"/>
    <w:rsid w:val="00F355D9"/>
    <w:rsid w:val="00F456F2"/>
    <w:rsid w:val="00F4616F"/>
    <w:rsid w:val="00F54E0E"/>
    <w:rsid w:val="00F55CC0"/>
    <w:rsid w:val="00F61CA8"/>
    <w:rsid w:val="00F70E88"/>
    <w:rsid w:val="00F72AC1"/>
    <w:rsid w:val="00F76E5D"/>
    <w:rsid w:val="00F87DF5"/>
    <w:rsid w:val="00F90C07"/>
    <w:rsid w:val="00FA211F"/>
    <w:rsid w:val="00FA498E"/>
    <w:rsid w:val="00FB5609"/>
    <w:rsid w:val="00FC0CAB"/>
    <w:rsid w:val="00FC6E81"/>
    <w:rsid w:val="00FC7E16"/>
    <w:rsid w:val="00FE17EA"/>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F1FD0"/>
  <w15:docId w15:val="{CFE082B7-CB59-4BDA-BC33-457A95C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4E89"/>
    <w:pPr>
      <w:autoSpaceDE w:val="0"/>
      <w:autoSpaceDN w:val="0"/>
      <w:adjustRightInd w:val="0"/>
    </w:pPr>
    <w:rPr>
      <w:color w:val="000000"/>
      <w:sz w:val="24"/>
      <w:szCs w:val="24"/>
    </w:rPr>
  </w:style>
  <w:style w:type="paragraph" w:customStyle="1" w:styleId="Listsff">
    <w:name w:val="Lists ff"/>
    <w:basedOn w:val="Normal"/>
    <w:uiPriority w:val="99"/>
    <w:rsid w:val="00DE4059"/>
    <w:pPr>
      <w:numPr>
        <w:numId w:val="1"/>
      </w:numPr>
    </w:pPr>
  </w:style>
  <w:style w:type="paragraph" w:styleId="Header">
    <w:name w:val="header"/>
    <w:basedOn w:val="Normal"/>
    <w:link w:val="HeaderChar"/>
    <w:uiPriority w:val="99"/>
    <w:rsid w:val="00DE4059"/>
    <w:pPr>
      <w:tabs>
        <w:tab w:val="center" w:pos="4680"/>
        <w:tab w:val="right" w:pos="9360"/>
      </w:tabs>
    </w:pPr>
  </w:style>
  <w:style w:type="character" w:customStyle="1" w:styleId="HeaderChar">
    <w:name w:val="Header Char"/>
    <w:basedOn w:val="DefaultParagraphFont"/>
    <w:link w:val="Header"/>
    <w:uiPriority w:val="99"/>
    <w:locked/>
    <w:rsid w:val="00DE4059"/>
    <w:rPr>
      <w:rFonts w:cs="Times New Roman"/>
      <w:sz w:val="24"/>
      <w:szCs w:val="24"/>
    </w:rPr>
  </w:style>
  <w:style w:type="paragraph" w:styleId="Footer">
    <w:name w:val="footer"/>
    <w:basedOn w:val="Normal"/>
    <w:link w:val="FooterChar"/>
    <w:uiPriority w:val="99"/>
    <w:rsid w:val="00DE4059"/>
    <w:pPr>
      <w:tabs>
        <w:tab w:val="center" w:pos="4680"/>
        <w:tab w:val="right" w:pos="9360"/>
      </w:tabs>
    </w:pPr>
  </w:style>
  <w:style w:type="character" w:customStyle="1" w:styleId="FooterChar">
    <w:name w:val="Footer Char"/>
    <w:basedOn w:val="DefaultParagraphFont"/>
    <w:link w:val="Footer"/>
    <w:uiPriority w:val="99"/>
    <w:locked/>
    <w:rsid w:val="00DE4059"/>
    <w:rPr>
      <w:rFonts w:cs="Times New Roman"/>
      <w:sz w:val="24"/>
      <w:szCs w:val="24"/>
    </w:rPr>
  </w:style>
  <w:style w:type="character" w:styleId="Strong">
    <w:name w:val="Strong"/>
    <w:basedOn w:val="DefaultParagraphFont"/>
    <w:uiPriority w:val="22"/>
    <w:qFormat/>
    <w:locked/>
    <w:rsid w:val="00F87DF5"/>
    <w:rPr>
      <w:b/>
      <w:bCs/>
    </w:rPr>
  </w:style>
  <w:style w:type="paragraph" w:styleId="BalloonText">
    <w:name w:val="Balloon Text"/>
    <w:basedOn w:val="Normal"/>
    <w:link w:val="BalloonTextChar"/>
    <w:uiPriority w:val="99"/>
    <w:semiHidden/>
    <w:unhideWhenUsed/>
    <w:rsid w:val="0050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18"/>
    <w:rPr>
      <w:rFonts w:ascii="Segoe UI" w:hAnsi="Segoe UI" w:cs="Segoe UI"/>
      <w:sz w:val="18"/>
      <w:szCs w:val="18"/>
    </w:rPr>
  </w:style>
  <w:style w:type="character" w:styleId="Hyperlink">
    <w:name w:val="Hyperlink"/>
    <w:basedOn w:val="DefaultParagraphFont"/>
    <w:uiPriority w:val="99"/>
    <w:unhideWhenUsed/>
    <w:rsid w:val="00C629AC"/>
    <w:rPr>
      <w:color w:val="0000FF" w:themeColor="hyperlink"/>
      <w:u w:val="single"/>
    </w:rPr>
  </w:style>
  <w:style w:type="paragraph" w:styleId="NormalWeb">
    <w:name w:val="Normal (Web)"/>
    <w:basedOn w:val="Normal"/>
    <w:uiPriority w:val="99"/>
    <w:unhideWhenUsed/>
    <w:rsid w:val="00C629AC"/>
    <w:pPr>
      <w:spacing w:before="100" w:beforeAutospacing="1" w:after="100" w:afterAutospacing="1"/>
    </w:pPr>
  </w:style>
  <w:style w:type="paragraph" w:styleId="ListParagraph">
    <w:name w:val="List Paragraph"/>
    <w:basedOn w:val="Normal"/>
    <w:uiPriority w:val="34"/>
    <w:qFormat/>
    <w:rsid w:val="00C06B1D"/>
    <w:pPr>
      <w:ind w:left="720"/>
    </w:pPr>
    <w:rPr>
      <w:rFonts w:ascii="Calibri" w:eastAsiaTheme="minorHAnsi" w:hAnsi="Calibri" w:cs="Calibri"/>
      <w:sz w:val="22"/>
      <w:szCs w:val="22"/>
    </w:rPr>
  </w:style>
  <w:style w:type="paragraph" w:styleId="NoSpacing">
    <w:name w:val="No Spacing"/>
    <w:uiPriority w:val="1"/>
    <w:qFormat/>
    <w:rsid w:val="00F118C0"/>
    <w:rPr>
      <w:sz w:val="24"/>
      <w:szCs w:val="24"/>
    </w:rPr>
  </w:style>
  <w:style w:type="character" w:customStyle="1" w:styleId="UnresolvedMention1">
    <w:name w:val="Unresolved Mention1"/>
    <w:basedOn w:val="DefaultParagraphFont"/>
    <w:uiPriority w:val="99"/>
    <w:semiHidden/>
    <w:unhideWhenUsed/>
    <w:rsid w:val="007117D3"/>
    <w:rPr>
      <w:color w:val="605E5C"/>
      <w:shd w:val="clear" w:color="auto" w:fill="E1DFDD"/>
    </w:rPr>
  </w:style>
  <w:style w:type="character" w:customStyle="1" w:styleId="UnresolvedMention2">
    <w:name w:val="Unresolved Mention2"/>
    <w:basedOn w:val="DefaultParagraphFont"/>
    <w:uiPriority w:val="99"/>
    <w:semiHidden/>
    <w:unhideWhenUsed/>
    <w:rsid w:val="0056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4685">
      <w:bodyDiv w:val="1"/>
      <w:marLeft w:val="0"/>
      <w:marRight w:val="0"/>
      <w:marTop w:val="0"/>
      <w:marBottom w:val="0"/>
      <w:divBdr>
        <w:top w:val="none" w:sz="0" w:space="0" w:color="auto"/>
        <w:left w:val="none" w:sz="0" w:space="0" w:color="auto"/>
        <w:bottom w:val="none" w:sz="0" w:space="0" w:color="auto"/>
        <w:right w:val="none" w:sz="0" w:space="0" w:color="auto"/>
      </w:divBdr>
    </w:div>
    <w:div w:id="72775641">
      <w:bodyDiv w:val="1"/>
      <w:marLeft w:val="0"/>
      <w:marRight w:val="0"/>
      <w:marTop w:val="0"/>
      <w:marBottom w:val="0"/>
      <w:divBdr>
        <w:top w:val="none" w:sz="0" w:space="0" w:color="auto"/>
        <w:left w:val="none" w:sz="0" w:space="0" w:color="auto"/>
        <w:bottom w:val="none" w:sz="0" w:space="0" w:color="auto"/>
        <w:right w:val="none" w:sz="0" w:space="0" w:color="auto"/>
      </w:divBdr>
    </w:div>
    <w:div w:id="119151515">
      <w:bodyDiv w:val="1"/>
      <w:marLeft w:val="0"/>
      <w:marRight w:val="0"/>
      <w:marTop w:val="0"/>
      <w:marBottom w:val="0"/>
      <w:divBdr>
        <w:top w:val="none" w:sz="0" w:space="0" w:color="auto"/>
        <w:left w:val="none" w:sz="0" w:space="0" w:color="auto"/>
        <w:bottom w:val="none" w:sz="0" w:space="0" w:color="auto"/>
        <w:right w:val="none" w:sz="0" w:space="0" w:color="auto"/>
      </w:divBdr>
    </w:div>
    <w:div w:id="179055143">
      <w:bodyDiv w:val="1"/>
      <w:marLeft w:val="0"/>
      <w:marRight w:val="0"/>
      <w:marTop w:val="0"/>
      <w:marBottom w:val="0"/>
      <w:divBdr>
        <w:top w:val="none" w:sz="0" w:space="0" w:color="auto"/>
        <w:left w:val="none" w:sz="0" w:space="0" w:color="auto"/>
        <w:bottom w:val="none" w:sz="0" w:space="0" w:color="auto"/>
        <w:right w:val="none" w:sz="0" w:space="0" w:color="auto"/>
      </w:divBdr>
    </w:div>
    <w:div w:id="192810081">
      <w:bodyDiv w:val="1"/>
      <w:marLeft w:val="0"/>
      <w:marRight w:val="0"/>
      <w:marTop w:val="0"/>
      <w:marBottom w:val="0"/>
      <w:divBdr>
        <w:top w:val="none" w:sz="0" w:space="0" w:color="auto"/>
        <w:left w:val="none" w:sz="0" w:space="0" w:color="auto"/>
        <w:bottom w:val="none" w:sz="0" w:space="0" w:color="auto"/>
        <w:right w:val="none" w:sz="0" w:space="0" w:color="auto"/>
      </w:divBdr>
    </w:div>
    <w:div w:id="194854946">
      <w:bodyDiv w:val="1"/>
      <w:marLeft w:val="0"/>
      <w:marRight w:val="0"/>
      <w:marTop w:val="0"/>
      <w:marBottom w:val="0"/>
      <w:divBdr>
        <w:top w:val="none" w:sz="0" w:space="0" w:color="auto"/>
        <w:left w:val="none" w:sz="0" w:space="0" w:color="auto"/>
        <w:bottom w:val="none" w:sz="0" w:space="0" w:color="auto"/>
        <w:right w:val="none" w:sz="0" w:space="0" w:color="auto"/>
      </w:divBdr>
    </w:div>
    <w:div w:id="235827473">
      <w:bodyDiv w:val="1"/>
      <w:marLeft w:val="0"/>
      <w:marRight w:val="0"/>
      <w:marTop w:val="0"/>
      <w:marBottom w:val="0"/>
      <w:divBdr>
        <w:top w:val="none" w:sz="0" w:space="0" w:color="auto"/>
        <w:left w:val="none" w:sz="0" w:space="0" w:color="auto"/>
        <w:bottom w:val="none" w:sz="0" w:space="0" w:color="auto"/>
        <w:right w:val="none" w:sz="0" w:space="0" w:color="auto"/>
      </w:divBdr>
    </w:div>
    <w:div w:id="623314046">
      <w:bodyDiv w:val="1"/>
      <w:marLeft w:val="0"/>
      <w:marRight w:val="0"/>
      <w:marTop w:val="0"/>
      <w:marBottom w:val="0"/>
      <w:divBdr>
        <w:top w:val="none" w:sz="0" w:space="0" w:color="auto"/>
        <w:left w:val="none" w:sz="0" w:space="0" w:color="auto"/>
        <w:bottom w:val="none" w:sz="0" w:space="0" w:color="auto"/>
        <w:right w:val="none" w:sz="0" w:space="0" w:color="auto"/>
      </w:divBdr>
    </w:div>
    <w:div w:id="637953188">
      <w:bodyDiv w:val="1"/>
      <w:marLeft w:val="0"/>
      <w:marRight w:val="0"/>
      <w:marTop w:val="0"/>
      <w:marBottom w:val="0"/>
      <w:divBdr>
        <w:top w:val="none" w:sz="0" w:space="0" w:color="auto"/>
        <w:left w:val="none" w:sz="0" w:space="0" w:color="auto"/>
        <w:bottom w:val="none" w:sz="0" w:space="0" w:color="auto"/>
        <w:right w:val="none" w:sz="0" w:space="0" w:color="auto"/>
      </w:divBdr>
    </w:div>
    <w:div w:id="736827571">
      <w:bodyDiv w:val="1"/>
      <w:marLeft w:val="0"/>
      <w:marRight w:val="0"/>
      <w:marTop w:val="0"/>
      <w:marBottom w:val="0"/>
      <w:divBdr>
        <w:top w:val="none" w:sz="0" w:space="0" w:color="auto"/>
        <w:left w:val="none" w:sz="0" w:space="0" w:color="auto"/>
        <w:bottom w:val="none" w:sz="0" w:space="0" w:color="auto"/>
        <w:right w:val="none" w:sz="0" w:space="0" w:color="auto"/>
      </w:divBdr>
    </w:div>
    <w:div w:id="747532170">
      <w:marLeft w:val="0"/>
      <w:marRight w:val="0"/>
      <w:marTop w:val="0"/>
      <w:marBottom w:val="0"/>
      <w:divBdr>
        <w:top w:val="none" w:sz="0" w:space="0" w:color="auto"/>
        <w:left w:val="none" w:sz="0" w:space="0" w:color="auto"/>
        <w:bottom w:val="none" w:sz="0" w:space="0" w:color="auto"/>
        <w:right w:val="none" w:sz="0" w:space="0" w:color="auto"/>
      </w:divBdr>
    </w:div>
    <w:div w:id="747532171">
      <w:marLeft w:val="0"/>
      <w:marRight w:val="0"/>
      <w:marTop w:val="0"/>
      <w:marBottom w:val="0"/>
      <w:divBdr>
        <w:top w:val="none" w:sz="0" w:space="0" w:color="auto"/>
        <w:left w:val="none" w:sz="0" w:space="0" w:color="auto"/>
        <w:bottom w:val="none" w:sz="0" w:space="0" w:color="auto"/>
        <w:right w:val="none" w:sz="0" w:space="0" w:color="auto"/>
      </w:divBdr>
    </w:div>
    <w:div w:id="771823214">
      <w:bodyDiv w:val="1"/>
      <w:marLeft w:val="0"/>
      <w:marRight w:val="0"/>
      <w:marTop w:val="0"/>
      <w:marBottom w:val="0"/>
      <w:divBdr>
        <w:top w:val="none" w:sz="0" w:space="0" w:color="auto"/>
        <w:left w:val="none" w:sz="0" w:space="0" w:color="auto"/>
        <w:bottom w:val="none" w:sz="0" w:space="0" w:color="auto"/>
        <w:right w:val="none" w:sz="0" w:space="0" w:color="auto"/>
      </w:divBdr>
    </w:div>
    <w:div w:id="819813689">
      <w:bodyDiv w:val="1"/>
      <w:marLeft w:val="0"/>
      <w:marRight w:val="0"/>
      <w:marTop w:val="0"/>
      <w:marBottom w:val="0"/>
      <w:divBdr>
        <w:top w:val="none" w:sz="0" w:space="0" w:color="auto"/>
        <w:left w:val="none" w:sz="0" w:space="0" w:color="auto"/>
        <w:bottom w:val="none" w:sz="0" w:space="0" w:color="auto"/>
        <w:right w:val="none" w:sz="0" w:space="0" w:color="auto"/>
      </w:divBdr>
    </w:div>
    <w:div w:id="858160981">
      <w:bodyDiv w:val="1"/>
      <w:marLeft w:val="0"/>
      <w:marRight w:val="0"/>
      <w:marTop w:val="0"/>
      <w:marBottom w:val="0"/>
      <w:divBdr>
        <w:top w:val="none" w:sz="0" w:space="0" w:color="auto"/>
        <w:left w:val="none" w:sz="0" w:space="0" w:color="auto"/>
        <w:bottom w:val="none" w:sz="0" w:space="0" w:color="auto"/>
        <w:right w:val="none" w:sz="0" w:space="0" w:color="auto"/>
      </w:divBdr>
    </w:div>
    <w:div w:id="962996852">
      <w:bodyDiv w:val="1"/>
      <w:marLeft w:val="0"/>
      <w:marRight w:val="0"/>
      <w:marTop w:val="0"/>
      <w:marBottom w:val="0"/>
      <w:divBdr>
        <w:top w:val="none" w:sz="0" w:space="0" w:color="auto"/>
        <w:left w:val="none" w:sz="0" w:space="0" w:color="auto"/>
        <w:bottom w:val="none" w:sz="0" w:space="0" w:color="auto"/>
        <w:right w:val="none" w:sz="0" w:space="0" w:color="auto"/>
      </w:divBdr>
    </w:div>
    <w:div w:id="1194423051">
      <w:bodyDiv w:val="1"/>
      <w:marLeft w:val="0"/>
      <w:marRight w:val="0"/>
      <w:marTop w:val="0"/>
      <w:marBottom w:val="0"/>
      <w:divBdr>
        <w:top w:val="none" w:sz="0" w:space="0" w:color="auto"/>
        <w:left w:val="none" w:sz="0" w:space="0" w:color="auto"/>
        <w:bottom w:val="none" w:sz="0" w:space="0" w:color="auto"/>
        <w:right w:val="none" w:sz="0" w:space="0" w:color="auto"/>
      </w:divBdr>
    </w:div>
    <w:div w:id="1394506468">
      <w:bodyDiv w:val="1"/>
      <w:marLeft w:val="0"/>
      <w:marRight w:val="0"/>
      <w:marTop w:val="0"/>
      <w:marBottom w:val="0"/>
      <w:divBdr>
        <w:top w:val="none" w:sz="0" w:space="0" w:color="auto"/>
        <w:left w:val="none" w:sz="0" w:space="0" w:color="auto"/>
        <w:bottom w:val="none" w:sz="0" w:space="0" w:color="auto"/>
        <w:right w:val="none" w:sz="0" w:space="0" w:color="auto"/>
      </w:divBdr>
    </w:div>
    <w:div w:id="1440299875">
      <w:bodyDiv w:val="1"/>
      <w:marLeft w:val="0"/>
      <w:marRight w:val="0"/>
      <w:marTop w:val="0"/>
      <w:marBottom w:val="0"/>
      <w:divBdr>
        <w:top w:val="none" w:sz="0" w:space="0" w:color="auto"/>
        <w:left w:val="none" w:sz="0" w:space="0" w:color="auto"/>
        <w:bottom w:val="none" w:sz="0" w:space="0" w:color="auto"/>
        <w:right w:val="none" w:sz="0" w:space="0" w:color="auto"/>
      </w:divBdr>
    </w:div>
    <w:div w:id="1458177856">
      <w:bodyDiv w:val="1"/>
      <w:marLeft w:val="0"/>
      <w:marRight w:val="0"/>
      <w:marTop w:val="0"/>
      <w:marBottom w:val="0"/>
      <w:divBdr>
        <w:top w:val="none" w:sz="0" w:space="0" w:color="auto"/>
        <w:left w:val="none" w:sz="0" w:space="0" w:color="auto"/>
        <w:bottom w:val="none" w:sz="0" w:space="0" w:color="auto"/>
        <w:right w:val="none" w:sz="0" w:space="0" w:color="auto"/>
      </w:divBdr>
    </w:div>
    <w:div w:id="1465078522">
      <w:bodyDiv w:val="1"/>
      <w:marLeft w:val="0"/>
      <w:marRight w:val="0"/>
      <w:marTop w:val="0"/>
      <w:marBottom w:val="0"/>
      <w:divBdr>
        <w:top w:val="none" w:sz="0" w:space="0" w:color="auto"/>
        <w:left w:val="none" w:sz="0" w:space="0" w:color="auto"/>
        <w:bottom w:val="none" w:sz="0" w:space="0" w:color="auto"/>
        <w:right w:val="none" w:sz="0" w:space="0" w:color="auto"/>
      </w:divBdr>
    </w:div>
    <w:div w:id="1740908553">
      <w:bodyDiv w:val="1"/>
      <w:marLeft w:val="0"/>
      <w:marRight w:val="0"/>
      <w:marTop w:val="0"/>
      <w:marBottom w:val="0"/>
      <w:divBdr>
        <w:top w:val="none" w:sz="0" w:space="0" w:color="auto"/>
        <w:left w:val="none" w:sz="0" w:space="0" w:color="auto"/>
        <w:bottom w:val="none" w:sz="0" w:space="0" w:color="auto"/>
        <w:right w:val="none" w:sz="0" w:space="0" w:color="auto"/>
      </w:divBdr>
    </w:div>
    <w:div w:id="1987008286">
      <w:bodyDiv w:val="1"/>
      <w:marLeft w:val="0"/>
      <w:marRight w:val="0"/>
      <w:marTop w:val="0"/>
      <w:marBottom w:val="0"/>
      <w:divBdr>
        <w:top w:val="none" w:sz="0" w:space="0" w:color="auto"/>
        <w:left w:val="none" w:sz="0" w:space="0" w:color="auto"/>
        <w:bottom w:val="none" w:sz="0" w:space="0" w:color="auto"/>
        <w:right w:val="none" w:sz="0" w:space="0" w:color="auto"/>
      </w:divBdr>
    </w:div>
    <w:div w:id="2104757702">
      <w:bodyDiv w:val="1"/>
      <w:marLeft w:val="0"/>
      <w:marRight w:val="0"/>
      <w:marTop w:val="0"/>
      <w:marBottom w:val="0"/>
      <w:divBdr>
        <w:top w:val="none" w:sz="0" w:space="0" w:color="auto"/>
        <w:left w:val="none" w:sz="0" w:space="0" w:color="auto"/>
        <w:bottom w:val="none" w:sz="0" w:space="0" w:color="auto"/>
        <w:right w:val="none" w:sz="0" w:space="0" w:color="auto"/>
      </w:divBdr>
      <w:divsChild>
        <w:div w:id="283267583">
          <w:marLeft w:val="0"/>
          <w:marRight w:val="0"/>
          <w:marTop w:val="0"/>
          <w:marBottom w:val="0"/>
          <w:divBdr>
            <w:top w:val="none" w:sz="0" w:space="0" w:color="auto"/>
            <w:left w:val="none" w:sz="0" w:space="0" w:color="auto"/>
            <w:bottom w:val="none" w:sz="0" w:space="0" w:color="auto"/>
            <w:right w:val="none" w:sz="0" w:space="0" w:color="auto"/>
          </w:divBdr>
        </w:div>
        <w:div w:id="1279332465">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933053348">
          <w:marLeft w:val="1530"/>
          <w:marRight w:val="0"/>
          <w:marTop w:val="0"/>
          <w:marBottom w:val="0"/>
          <w:divBdr>
            <w:top w:val="none" w:sz="0" w:space="0" w:color="auto"/>
            <w:left w:val="none" w:sz="0" w:space="0" w:color="auto"/>
            <w:bottom w:val="none" w:sz="0" w:space="0" w:color="auto"/>
            <w:right w:val="none" w:sz="0" w:space="0" w:color="auto"/>
          </w:divBdr>
        </w:div>
      </w:divsChild>
    </w:div>
    <w:div w:id="2109502078">
      <w:bodyDiv w:val="1"/>
      <w:marLeft w:val="0"/>
      <w:marRight w:val="0"/>
      <w:marTop w:val="0"/>
      <w:marBottom w:val="0"/>
      <w:divBdr>
        <w:top w:val="none" w:sz="0" w:space="0" w:color="auto"/>
        <w:left w:val="none" w:sz="0" w:space="0" w:color="auto"/>
        <w:bottom w:val="none" w:sz="0" w:space="0" w:color="auto"/>
        <w:right w:val="none" w:sz="0" w:space="0" w:color="auto"/>
      </w:divBdr>
    </w:div>
    <w:div w:id="2133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nts.sonomalibrary.org/events/month" TargetMode="External"/><Relationship Id="rId3" Type="http://schemas.openxmlformats.org/officeDocument/2006/relationships/settings" Target="settings.xml"/><Relationship Id="rId7" Type="http://schemas.openxmlformats.org/officeDocument/2006/relationships/hyperlink" Target="https://sonomalibrary.org/browse/audience/kids-families/summerrea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ents.sonomalibrary.org/events/upcoming?branches%5B103%5D=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2265</Words>
  <Characters>11411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Sonoma County Library</vt:lpstr>
    </vt:vector>
  </TitlesOfParts>
  <Company>Sonoma County Library</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Library</dc:title>
  <dc:subject/>
  <dc:creator>Sonoma County Library</dc:creator>
  <cp:keywords/>
  <dc:description/>
  <cp:lastModifiedBy>Sabine Salek</cp:lastModifiedBy>
  <cp:revision>2</cp:revision>
  <cp:lastPrinted>2020-10-06T18:35:00Z</cp:lastPrinted>
  <dcterms:created xsi:type="dcterms:W3CDTF">2025-07-03T21:24:00Z</dcterms:created>
  <dcterms:modified xsi:type="dcterms:W3CDTF">2025-07-03T21:24:00Z</dcterms:modified>
</cp:coreProperties>
</file>