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407FF" w14:textId="77777777" w:rsidR="00692FEB" w:rsidRPr="00713135" w:rsidRDefault="0020347F" w:rsidP="00507318">
      <w:pPr>
        <w:pStyle w:val="Default"/>
        <w:rPr>
          <w:rFonts w:ascii="Corbel" w:hAnsi="Corbel"/>
          <w:b/>
          <w:color w:val="0D0D0D" w:themeColor="text1" w:themeTint="F2"/>
        </w:rPr>
      </w:pPr>
      <w:r w:rsidRPr="00507318">
        <w:rPr>
          <w:rFonts w:ascii="Corbel" w:hAnsi="Corbel"/>
          <w:b/>
          <w:noProof/>
          <w:color w:val="0D0D0D" w:themeColor="text1" w:themeTint="F2"/>
        </w:rPr>
        <mc:AlternateContent>
          <mc:Choice Requires="wps">
            <w:drawing>
              <wp:anchor distT="45720" distB="45720" distL="114300" distR="114300" simplePos="0" relativeHeight="251659264" behindDoc="0" locked="0" layoutInCell="1" allowOverlap="1" wp14:anchorId="13E817E3" wp14:editId="1D617E65">
                <wp:simplePos x="0" y="0"/>
                <wp:positionH relativeFrom="column">
                  <wp:posOffset>3248025</wp:posOffset>
                </wp:positionH>
                <wp:positionV relativeFrom="paragraph">
                  <wp:posOffset>0</wp:posOffset>
                </wp:positionV>
                <wp:extent cx="3133725" cy="2133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133600"/>
                        </a:xfrm>
                        <a:prstGeom prst="rect">
                          <a:avLst/>
                        </a:prstGeom>
                        <a:solidFill>
                          <a:srgbClr val="FFFFFF"/>
                        </a:solidFill>
                        <a:ln w="9525">
                          <a:noFill/>
                          <a:miter lim="800000"/>
                          <a:headEnd/>
                          <a:tailEnd/>
                        </a:ln>
                      </wps:spPr>
                      <wps:txb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4ED1551F" w14:textId="74667A1B" w:rsidR="001C32A9" w:rsidRDefault="00507318" w:rsidP="001C32A9">
                            <w:pPr>
                              <w:jc w:val="right"/>
                              <w:rPr>
                                <w:rFonts w:ascii="Corbel" w:hAnsi="Corbel"/>
                                <w:b/>
                                <w:sz w:val="20"/>
                                <w:szCs w:val="20"/>
                              </w:rPr>
                            </w:pPr>
                            <w:r w:rsidRPr="00D61B94">
                              <w:rPr>
                                <w:rFonts w:ascii="Corbel" w:hAnsi="Corbel"/>
                                <w:b/>
                                <w:sz w:val="20"/>
                                <w:szCs w:val="20"/>
                              </w:rPr>
                              <w:t xml:space="preserve">Vice Chair – </w:t>
                            </w:r>
                            <w:r w:rsidR="00C609D9">
                              <w:rPr>
                                <w:rFonts w:ascii="Corbel" w:hAnsi="Corbel"/>
                                <w:b/>
                                <w:sz w:val="20"/>
                                <w:szCs w:val="20"/>
                              </w:rPr>
                              <w:t>Joanne Brown</w:t>
                            </w:r>
                            <w:r w:rsidR="001C32A9">
                              <w:rPr>
                                <w:rFonts w:ascii="Corbel" w:hAnsi="Corbel"/>
                                <w:b/>
                                <w:sz w:val="20"/>
                                <w:szCs w:val="20"/>
                              </w:rPr>
                              <w:t xml:space="preserve"> (202</w:t>
                            </w:r>
                            <w:r w:rsidR="00C609D9">
                              <w:rPr>
                                <w:rFonts w:ascii="Corbel" w:hAnsi="Corbel"/>
                                <w:b/>
                                <w:sz w:val="20"/>
                                <w:szCs w:val="20"/>
                              </w:rPr>
                              <w:t>7</w:t>
                            </w:r>
                            <w:r w:rsidR="001C32A9">
                              <w:rPr>
                                <w:rFonts w:ascii="Corbel" w:hAnsi="Corbel"/>
                                <w:b/>
                                <w:sz w:val="20"/>
                                <w:szCs w:val="20"/>
                              </w:rPr>
                              <w:t>)</w:t>
                            </w:r>
                          </w:p>
                          <w:p w14:paraId="2300DFA1" w14:textId="77777777"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1F7B88">
                              <w:rPr>
                                <w:rFonts w:ascii="Corbel" w:hAnsi="Corbel"/>
                                <w:b/>
                                <w:sz w:val="20"/>
                                <w:szCs w:val="20"/>
                              </w:rPr>
                              <w:t>Roy Tennant (2025</w:t>
                            </w:r>
                            <w:r w:rsidR="003C749C">
                              <w:rPr>
                                <w:rFonts w:ascii="Corbel" w:hAnsi="Corbel"/>
                                <w:b/>
                                <w:sz w:val="20"/>
                                <w:szCs w:val="20"/>
                              </w:rPr>
                              <w:t>)</w:t>
                            </w:r>
                          </w:p>
                          <w:p w14:paraId="747DC220" w14:textId="7C45C455" w:rsidR="00FA498E" w:rsidRDefault="001F7B88" w:rsidP="001F7B88">
                            <w:pPr>
                              <w:jc w:val="right"/>
                              <w:rPr>
                                <w:rFonts w:ascii="Corbel" w:hAnsi="Corbel"/>
                                <w:b/>
                                <w:sz w:val="20"/>
                                <w:szCs w:val="20"/>
                              </w:rPr>
                            </w:pPr>
                            <w:proofErr w:type="spellStart"/>
                            <w:r>
                              <w:rPr>
                                <w:rFonts w:ascii="Corbel" w:hAnsi="Corbel"/>
                                <w:b/>
                                <w:sz w:val="20"/>
                                <w:szCs w:val="20"/>
                              </w:rPr>
                              <w:t>Tobiyah</w:t>
                            </w:r>
                            <w:proofErr w:type="spellEnd"/>
                            <w:r>
                              <w:rPr>
                                <w:rFonts w:ascii="Corbel" w:hAnsi="Corbel"/>
                                <w:b/>
                                <w:sz w:val="20"/>
                                <w:szCs w:val="20"/>
                              </w:rPr>
                              <w:t xml:space="preserve"> Holmes (2025</w:t>
                            </w:r>
                            <w:r w:rsidR="00C609D9">
                              <w:rPr>
                                <w:rFonts w:ascii="Corbel" w:hAnsi="Corbel"/>
                                <w:b/>
                                <w:sz w:val="20"/>
                                <w:szCs w:val="20"/>
                              </w:rPr>
                              <w:t>)</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1EA6B3A0"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sidR="00C609D9">
                              <w:rPr>
                                <w:rFonts w:ascii="Corbel" w:hAnsi="Corbel"/>
                                <w:b/>
                                <w:sz w:val="20"/>
                                <w:szCs w:val="20"/>
                              </w:rPr>
                              <w:t>8</w:t>
                            </w:r>
                            <w:r w:rsidR="001C32A9">
                              <w:rPr>
                                <w:rFonts w:ascii="Corbel" w:hAnsi="Corbel"/>
                                <w:b/>
                                <w:sz w:val="20"/>
                                <w:szCs w:val="20"/>
                              </w:rPr>
                              <w:t>)</w:t>
                            </w:r>
                          </w:p>
                          <w:p w14:paraId="0EAADC1E" w14:textId="158DE8D4" w:rsidR="00046C6D" w:rsidRPr="00D61B94" w:rsidRDefault="00C609D9" w:rsidP="001C32A9">
                            <w:pPr>
                              <w:jc w:val="right"/>
                              <w:rPr>
                                <w:rFonts w:ascii="Corbel" w:hAnsi="Corbel"/>
                                <w:b/>
                                <w:sz w:val="20"/>
                                <w:szCs w:val="20"/>
                              </w:rPr>
                            </w:pPr>
                            <w:r>
                              <w:rPr>
                                <w:rFonts w:ascii="Corbel" w:hAnsi="Corbel"/>
                                <w:b/>
                                <w:sz w:val="20"/>
                                <w:szCs w:val="20"/>
                              </w:rPr>
                              <w:t>Mario Castillo</w:t>
                            </w:r>
                            <w:r w:rsidR="00046C6D">
                              <w:rPr>
                                <w:rFonts w:ascii="Corbel" w:hAnsi="Corbel"/>
                                <w:b/>
                                <w:sz w:val="20"/>
                                <w:szCs w:val="20"/>
                              </w:rPr>
                              <w:t xml:space="preserve"> (202</w:t>
                            </w:r>
                            <w:r>
                              <w:rPr>
                                <w:rFonts w:ascii="Corbel" w:hAnsi="Corbel"/>
                                <w:b/>
                                <w:sz w:val="20"/>
                                <w:szCs w:val="20"/>
                              </w:rPr>
                              <w:t>8</w:t>
                            </w:r>
                            <w:r w:rsidR="00046C6D">
                              <w:rPr>
                                <w:rFonts w:ascii="Corbel" w:hAnsi="Corbel"/>
                                <w:b/>
                                <w:sz w:val="20"/>
                                <w:szCs w:val="20"/>
                              </w:rPr>
                              <w:t>)</w:t>
                            </w:r>
                          </w:p>
                          <w:p w14:paraId="2218A3A0" w14:textId="611761E9" w:rsidR="005603E5" w:rsidRDefault="003D0F0B" w:rsidP="005603E5">
                            <w:pPr>
                              <w:jc w:val="right"/>
                              <w:rPr>
                                <w:rFonts w:ascii="Corbel" w:hAnsi="Corbel"/>
                                <w:b/>
                                <w:sz w:val="20"/>
                                <w:szCs w:val="20"/>
                              </w:rPr>
                            </w:pPr>
                            <w:r>
                              <w:rPr>
                                <w:rFonts w:ascii="Corbel" w:hAnsi="Corbel"/>
                                <w:b/>
                                <w:sz w:val="20"/>
                                <w:szCs w:val="20"/>
                              </w:rPr>
                              <w:t>Briana Gutierrez</w:t>
                            </w:r>
                            <w:r w:rsidR="0071414B">
                              <w:rPr>
                                <w:rFonts w:ascii="Corbel" w:hAnsi="Corbel"/>
                                <w:b/>
                                <w:sz w:val="20"/>
                                <w:szCs w:val="20"/>
                              </w:rPr>
                              <w:t xml:space="preserve">, </w:t>
                            </w:r>
                            <w:r w:rsidR="005603E5" w:rsidRPr="00D61B94">
                              <w:rPr>
                                <w:rFonts w:ascii="Corbel" w:hAnsi="Corbel"/>
                                <w:b/>
                                <w:sz w:val="20"/>
                                <w:szCs w:val="20"/>
                              </w:rPr>
                              <w:t xml:space="preserve">Youth Member – </w:t>
                            </w:r>
                            <w:r w:rsidR="005603E5">
                              <w:rPr>
                                <w:rFonts w:ascii="Corbel" w:hAnsi="Corbel"/>
                                <w:b/>
                                <w:sz w:val="20"/>
                                <w:szCs w:val="20"/>
                              </w:rPr>
                              <w:t>(202</w:t>
                            </w:r>
                            <w:r w:rsidR="00C609D9">
                              <w:rPr>
                                <w:rFonts w:ascii="Corbel" w:hAnsi="Corbel"/>
                                <w:b/>
                                <w:sz w:val="20"/>
                                <w:szCs w:val="20"/>
                              </w:rPr>
                              <w:t>6</w:t>
                            </w:r>
                            <w:r w:rsidR="005603E5">
                              <w:rPr>
                                <w:rFonts w:ascii="Corbel" w:hAnsi="Corbel"/>
                                <w:b/>
                                <w:sz w:val="20"/>
                                <w:szCs w:val="20"/>
                              </w:rPr>
                              <w:t>)</w:t>
                            </w:r>
                          </w:p>
                          <w:p w14:paraId="28428BF5" w14:textId="5336E345" w:rsidR="00046C6D" w:rsidRDefault="00EA5CDD" w:rsidP="00046C6D">
                            <w:pPr>
                              <w:jc w:val="right"/>
                              <w:rPr>
                                <w:rFonts w:ascii="Corbel" w:hAnsi="Corbel"/>
                                <w:b/>
                                <w:sz w:val="20"/>
                                <w:szCs w:val="20"/>
                              </w:rPr>
                            </w:pPr>
                            <w:r>
                              <w:rPr>
                                <w:rFonts w:ascii="Corbel" w:hAnsi="Corbel"/>
                                <w:b/>
                                <w:sz w:val="20"/>
                                <w:szCs w:val="20"/>
                              </w:rPr>
                              <w:t xml:space="preserve">City of Sonoma Liaison – </w:t>
                            </w:r>
                            <w:r w:rsidR="00CF7A27">
                              <w:rPr>
                                <w:rFonts w:ascii="Corbel" w:hAnsi="Corbel"/>
                                <w:b/>
                                <w:sz w:val="20"/>
                                <w:szCs w:val="20"/>
                              </w:rPr>
                              <w:t>Patricia Farrar-Rivas</w:t>
                            </w:r>
                          </w:p>
                          <w:p w14:paraId="06D135FB" w14:textId="77777777" w:rsidR="00C609D9" w:rsidRDefault="00B03EEE" w:rsidP="00B03EEE">
                            <w:pPr>
                              <w:jc w:val="right"/>
                              <w:rPr>
                                <w:rFonts w:ascii="Corbel" w:hAnsi="Corbel"/>
                                <w:b/>
                                <w:sz w:val="20"/>
                                <w:szCs w:val="20"/>
                              </w:rPr>
                            </w:pPr>
                            <w:r>
                              <w:rPr>
                                <w:rFonts w:ascii="Corbel" w:hAnsi="Corbel"/>
                                <w:b/>
                                <w:sz w:val="20"/>
                                <w:szCs w:val="20"/>
                              </w:rPr>
                              <w:t>Friends of the Library Liaison – Cathy Coleman</w:t>
                            </w:r>
                          </w:p>
                          <w:p w14:paraId="264A00B3" w14:textId="14A47944" w:rsidR="00EA5CDD" w:rsidRDefault="00C609D9" w:rsidP="00B03EEE">
                            <w:pPr>
                              <w:jc w:val="right"/>
                              <w:rPr>
                                <w:rFonts w:ascii="Corbel" w:hAnsi="Corbel"/>
                                <w:b/>
                                <w:sz w:val="20"/>
                                <w:szCs w:val="20"/>
                              </w:rPr>
                            </w:pPr>
                            <w:r>
                              <w:rPr>
                                <w:rFonts w:ascii="Corbel" w:hAnsi="Corbel"/>
                                <w:b/>
                                <w:sz w:val="20"/>
                                <w:szCs w:val="20"/>
                              </w:rPr>
                              <w:t>Sonoma Valley Library Commission Liaison: vacant</w:t>
                            </w:r>
                            <w:r w:rsidR="0086396A">
                              <w:rPr>
                                <w:rFonts w:ascii="Corbel" w:hAnsi="Corbel"/>
                                <w:b/>
                                <w:sz w:val="20"/>
                                <w:szCs w:val="20"/>
                              </w:rPr>
                              <w:t xml:space="preserve"> </w:t>
                            </w: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17E3" id="_x0000_t202" coordsize="21600,21600" o:spt="202" path="m,l,21600r21600,l21600,xe">
                <v:stroke joinstyle="miter"/>
                <v:path gradientshapeok="t" o:connecttype="rect"/>
              </v:shapetype>
              <v:shape id="Text Box 2" o:spid="_x0000_s1026" type="#_x0000_t202" style="position:absolute;margin-left:255.75pt;margin-top:0;width:246.75pt;height:1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hTDAIAAPcDAAAOAAAAZHJzL2Uyb0RvYy54bWysU9tu2zAMfR+wfxD0vti59WLEKbp0GQZ0&#10;F6DbB8iyHAuTRY1SYmdfP0pO06B7G6YHQRTJI/LwaHU3dIYdFHoNtuTTSc6ZshJqbXcl//F9++6G&#10;Mx+ErYUBq0p+VJ7frd++WfWuUDNowdQKGYFYX/Su5G0IrsgyL1vVCT8Bpyw5G8BOBDJxl9UoekLv&#10;TDbL86usB6wdglTe0+3D6OTrhN80SoavTeNVYKbkVFtIO6a9inu2Xolih8K1Wp7KEP9QRSe0pUfP&#10;UA8iCLZH/RdUpyWChyZMJHQZNI2WKvVA3UzzV908tcKp1AuR492ZJv//YOWXw5P7hiwM72GgAaYm&#10;vHsE+dMzC5tW2J26R4S+VaKmh6eRsqx3vjilRqp94SNI1X+GmoYs9gES0NBgF1mhPhmh0wCOZ9LV&#10;EJiky/l0Pr+eLTmT5JuRcZWnsWSieE536MNHBR2Lh5IjTTXBi8OjD7EcUTyHxNc8GF1vtTHJwF21&#10;McgOghSwTSt18CrMWNaX/HZJhcQsCzE/iaPTgRRqdFfymzyuUTORjg+2TiFBaDOeqRJjT/xESkZy&#10;wlANFBh5qqA+ElMIoxLp59ChBfzNWU8qLLn/tReoODOfLLF9O10somyTsVhez8jAS0916RFWElTJ&#10;A2fjcROS1MeO7mkqjU58vVRyqpXUlWg8/YQo30s7Rb381/UfAAAA//8DAFBLAwQUAAYACAAAACEA&#10;PPHnYt0AAAAJAQAADwAAAGRycy9kb3ducmV2LnhtbEyPwU7DMBBE70j8g7VIXBC1Q0nahjgVIIG4&#10;tvQDNvE2iYjXUew26d/jnuC2oxnNvim2s+3FmUbfOdaQLBQI4tqZjhsNh++PxzUIH5AN9o5Jw4U8&#10;bMvbmwJz4ybe0XkfGhFL2OeooQ1hyKX0dUsW/cINxNE7utFiiHJspBlxiuW2l09KZdJix/FDiwO9&#10;t1T/7E9Ww/Frekg3U/UZDqvdc/aG3apyF63v7+bXFxCB5vAXhit+RIcyMlXuxMaLXkOaJGmMaoiL&#10;rrZSabwqDctlpkCWhfy/oPwFAAD//wMAUEsBAi0AFAAGAAgAAAAhALaDOJL+AAAA4QEAABMAAAAA&#10;AAAAAAAAAAAAAAAAAFtDb250ZW50X1R5cGVzXS54bWxQSwECLQAUAAYACAAAACEAOP0h/9YAAACU&#10;AQAACwAAAAAAAAAAAAAAAAAvAQAAX3JlbHMvLnJlbHNQSwECLQAUAAYACAAAACEAG1kIUwwCAAD3&#10;AwAADgAAAAAAAAAAAAAAAAAuAgAAZHJzL2Uyb0RvYy54bWxQSwECLQAUAAYACAAAACEAPPHnYt0A&#10;AAAJAQAADwAAAAAAAAAAAAAAAABmBAAAZHJzL2Rvd25yZXYueG1sUEsFBgAAAAAEAAQA8wAAAHAF&#10;AAAAAA==&#10;" stroked="f">
                <v:textbo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4ED1551F" w14:textId="74667A1B" w:rsidR="001C32A9" w:rsidRDefault="00507318" w:rsidP="001C32A9">
                      <w:pPr>
                        <w:jc w:val="right"/>
                        <w:rPr>
                          <w:rFonts w:ascii="Corbel" w:hAnsi="Corbel"/>
                          <w:b/>
                          <w:sz w:val="20"/>
                          <w:szCs w:val="20"/>
                        </w:rPr>
                      </w:pPr>
                      <w:r w:rsidRPr="00D61B94">
                        <w:rPr>
                          <w:rFonts w:ascii="Corbel" w:hAnsi="Corbel"/>
                          <w:b/>
                          <w:sz w:val="20"/>
                          <w:szCs w:val="20"/>
                        </w:rPr>
                        <w:t xml:space="preserve">Vice Chair – </w:t>
                      </w:r>
                      <w:r w:rsidR="00C609D9">
                        <w:rPr>
                          <w:rFonts w:ascii="Corbel" w:hAnsi="Corbel"/>
                          <w:b/>
                          <w:sz w:val="20"/>
                          <w:szCs w:val="20"/>
                        </w:rPr>
                        <w:t>Joanne Brown</w:t>
                      </w:r>
                      <w:r w:rsidR="001C32A9">
                        <w:rPr>
                          <w:rFonts w:ascii="Corbel" w:hAnsi="Corbel"/>
                          <w:b/>
                          <w:sz w:val="20"/>
                          <w:szCs w:val="20"/>
                        </w:rPr>
                        <w:t xml:space="preserve"> (202</w:t>
                      </w:r>
                      <w:r w:rsidR="00C609D9">
                        <w:rPr>
                          <w:rFonts w:ascii="Corbel" w:hAnsi="Corbel"/>
                          <w:b/>
                          <w:sz w:val="20"/>
                          <w:szCs w:val="20"/>
                        </w:rPr>
                        <w:t>7</w:t>
                      </w:r>
                      <w:r w:rsidR="001C32A9">
                        <w:rPr>
                          <w:rFonts w:ascii="Corbel" w:hAnsi="Corbel"/>
                          <w:b/>
                          <w:sz w:val="20"/>
                          <w:szCs w:val="20"/>
                        </w:rPr>
                        <w:t>)</w:t>
                      </w:r>
                    </w:p>
                    <w:p w14:paraId="2300DFA1" w14:textId="77777777"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1F7B88">
                        <w:rPr>
                          <w:rFonts w:ascii="Corbel" w:hAnsi="Corbel"/>
                          <w:b/>
                          <w:sz w:val="20"/>
                          <w:szCs w:val="20"/>
                        </w:rPr>
                        <w:t>Roy Tennant (2025</w:t>
                      </w:r>
                      <w:r w:rsidR="003C749C">
                        <w:rPr>
                          <w:rFonts w:ascii="Corbel" w:hAnsi="Corbel"/>
                          <w:b/>
                          <w:sz w:val="20"/>
                          <w:szCs w:val="20"/>
                        </w:rPr>
                        <w:t>)</w:t>
                      </w:r>
                    </w:p>
                    <w:p w14:paraId="747DC220" w14:textId="7C45C455" w:rsidR="00FA498E" w:rsidRDefault="001F7B88" w:rsidP="001F7B88">
                      <w:pPr>
                        <w:jc w:val="right"/>
                        <w:rPr>
                          <w:rFonts w:ascii="Corbel" w:hAnsi="Corbel"/>
                          <w:b/>
                          <w:sz w:val="20"/>
                          <w:szCs w:val="20"/>
                        </w:rPr>
                      </w:pPr>
                      <w:proofErr w:type="spellStart"/>
                      <w:r>
                        <w:rPr>
                          <w:rFonts w:ascii="Corbel" w:hAnsi="Corbel"/>
                          <w:b/>
                          <w:sz w:val="20"/>
                          <w:szCs w:val="20"/>
                        </w:rPr>
                        <w:t>Tobiyah</w:t>
                      </w:r>
                      <w:proofErr w:type="spellEnd"/>
                      <w:r>
                        <w:rPr>
                          <w:rFonts w:ascii="Corbel" w:hAnsi="Corbel"/>
                          <w:b/>
                          <w:sz w:val="20"/>
                          <w:szCs w:val="20"/>
                        </w:rPr>
                        <w:t xml:space="preserve"> Holmes (2025</w:t>
                      </w:r>
                      <w:r w:rsidR="00C609D9">
                        <w:rPr>
                          <w:rFonts w:ascii="Corbel" w:hAnsi="Corbel"/>
                          <w:b/>
                          <w:sz w:val="20"/>
                          <w:szCs w:val="20"/>
                        </w:rPr>
                        <w:t>)</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1EA6B3A0"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sidR="00C609D9">
                        <w:rPr>
                          <w:rFonts w:ascii="Corbel" w:hAnsi="Corbel"/>
                          <w:b/>
                          <w:sz w:val="20"/>
                          <w:szCs w:val="20"/>
                        </w:rPr>
                        <w:t>8</w:t>
                      </w:r>
                      <w:r w:rsidR="001C32A9">
                        <w:rPr>
                          <w:rFonts w:ascii="Corbel" w:hAnsi="Corbel"/>
                          <w:b/>
                          <w:sz w:val="20"/>
                          <w:szCs w:val="20"/>
                        </w:rPr>
                        <w:t>)</w:t>
                      </w:r>
                    </w:p>
                    <w:p w14:paraId="0EAADC1E" w14:textId="158DE8D4" w:rsidR="00046C6D" w:rsidRPr="00D61B94" w:rsidRDefault="00C609D9" w:rsidP="001C32A9">
                      <w:pPr>
                        <w:jc w:val="right"/>
                        <w:rPr>
                          <w:rFonts w:ascii="Corbel" w:hAnsi="Corbel"/>
                          <w:b/>
                          <w:sz w:val="20"/>
                          <w:szCs w:val="20"/>
                        </w:rPr>
                      </w:pPr>
                      <w:r>
                        <w:rPr>
                          <w:rFonts w:ascii="Corbel" w:hAnsi="Corbel"/>
                          <w:b/>
                          <w:sz w:val="20"/>
                          <w:szCs w:val="20"/>
                        </w:rPr>
                        <w:t>Mario Castillo</w:t>
                      </w:r>
                      <w:r w:rsidR="00046C6D">
                        <w:rPr>
                          <w:rFonts w:ascii="Corbel" w:hAnsi="Corbel"/>
                          <w:b/>
                          <w:sz w:val="20"/>
                          <w:szCs w:val="20"/>
                        </w:rPr>
                        <w:t xml:space="preserve"> (202</w:t>
                      </w:r>
                      <w:r>
                        <w:rPr>
                          <w:rFonts w:ascii="Corbel" w:hAnsi="Corbel"/>
                          <w:b/>
                          <w:sz w:val="20"/>
                          <w:szCs w:val="20"/>
                        </w:rPr>
                        <w:t>8</w:t>
                      </w:r>
                      <w:r w:rsidR="00046C6D">
                        <w:rPr>
                          <w:rFonts w:ascii="Corbel" w:hAnsi="Corbel"/>
                          <w:b/>
                          <w:sz w:val="20"/>
                          <w:szCs w:val="20"/>
                        </w:rPr>
                        <w:t>)</w:t>
                      </w:r>
                    </w:p>
                    <w:p w14:paraId="2218A3A0" w14:textId="611761E9" w:rsidR="005603E5" w:rsidRDefault="003D0F0B" w:rsidP="005603E5">
                      <w:pPr>
                        <w:jc w:val="right"/>
                        <w:rPr>
                          <w:rFonts w:ascii="Corbel" w:hAnsi="Corbel"/>
                          <w:b/>
                          <w:sz w:val="20"/>
                          <w:szCs w:val="20"/>
                        </w:rPr>
                      </w:pPr>
                      <w:r>
                        <w:rPr>
                          <w:rFonts w:ascii="Corbel" w:hAnsi="Corbel"/>
                          <w:b/>
                          <w:sz w:val="20"/>
                          <w:szCs w:val="20"/>
                        </w:rPr>
                        <w:t>Briana Gutierrez</w:t>
                      </w:r>
                      <w:r w:rsidR="0071414B">
                        <w:rPr>
                          <w:rFonts w:ascii="Corbel" w:hAnsi="Corbel"/>
                          <w:b/>
                          <w:sz w:val="20"/>
                          <w:szCs w:val="20"/>
                        </w:rPr>
                        <w:t xml:space="preserve">, </w:t>
                      </w:r>
                      <w:r w:rsidR="005603E5" w:rsidRPr="00D61B94">
                        <w:rPr>
                          <w:rFonts w:ascii="Corbel" w:hAnsi="Corbel"/>
                          <w:b/>
                          <w:sz w:val="20"/>
                          <w:szCs w:val="20"/>
                        </w:rPr>
                        <w:t xml:space="preserve">Youth Member – </w:t>
                      </w:r>
                      <w:r w:rsidR="005603E5">
                        <w:rPr>
                          <w:rFonts w:ascii="Corbel" w:hAnsi="Corbel"/>
                          <w:b/>
                          <w:sz w:val="20"/>
                          <w:szCs w:val="20"/>
                        </w:rPr>
                        <w:t>(202</w:t>
                      </w:r>
                      <w:r w:rsidR="00C609D9">
                        <w:rPr>
                          <w:rFonts w:ascii="Corbel" w:hAnsi="Corbel"/>
                          <w:b/>
                          <w:sz w:val="20"/>
                          <w:szCs w:val="20"/>
                        </w:rPr>
                        <w:t>6</w:t>
                      </w:r>
                      <w:r w:rsidR="005603E5">
                        <w:rPr>
                          <w:rFonts w:ascii="Corbel" w:hAnsi="Corbel"/>
                          <w:b/>
                          <w:sz w:val="20"/>
                          <w:szCs w:val="20"/>
                        </w:rPr>
                        <w:t>)</w:t>
                      </w:r>
                    </w:p>
                    <w:p w14:paraId="28428BF5" w14:textId="5336E345" w:rsidR="00046C6D" w:rsidRDefault="00EA5CDD" w:rsidP="00046C6D">
                      <w:pPr>
                        <w:jc w:val="right"/>
                        <w:rPr>
                          <w:rFonts w:ascii="Corbel" w:hAnsi="Corbel"/>
                          <w:b/>
                          <w:sz w:val="20"/>
                          <w:szCs w:val="20"/>
                        </w:rPr>
                      </w:pPr>
                      <w:r>
                        <w:rPr>
                          <w:rFonts w:ascii="Corbel" w:hAnsi="Corbel"/>
                          <w:b/>
                          <w:sz w:val="20"/>
                          <w:szCs w:val="20"/>
                        </w:rPr>
                        <w:t xml:space="preserve">City of Sonoma Liaison – </w:t>
                      </w:r>
                      <w:r w:rsidR="00CF7A27">
                        <w:rPr>
                          <w:rFonts w:ascii="Corbel" w:hAnsi="Corbel"/>
                          <w:b/>
                          <w:sz w:val="20"/>
                          <w:szCs w:val="20"/>
                        </w:rPr>
                        <w:t>Patricia Farrar-Rivas</w:t>
                      </w:r>
                    </w:p>
                    <w:p w14:paraId="06D135FB" w14:textId="77777777" w:rsidR="00C609D9" w:rsidRDefault="00B03EEE" w:rsidP="00B03EEE">
                      <w:pPr>
                        <w:jc w:val="right"/>
                        <w:rPr>
                          <w:rFonts w:ascii="Corbel" w:hAnsi="Corbel"/>
                          <w:b/>
                          <w:sz w:val="20"/>
                          <w:szCs w:val="20"/>
                        </w:rPr>
                      </w:pPr>
                      <w:r>
                        <w:rPr>
                          <w:rFonts w:ascii="Corbel" w:hAnsi="Corbel"/>
                          <w:b/>
                          <w:sz w:val="20"/>
                          <w:szCs w:val="20"/>
                        </w:rPr>
                        <w:t>Friends of the Library Liaison – Cathy Coleman</w:t>
                      </w:r>
                    </w:p>
                    <w:p w14:paraId="264A00B3" w14:textId="14A47944" w:rsidR="00EA5CDD" w:rsidRDefault="00C609D9" w:rsidP="00B03EEE">
                      <w:pPr>
                        <w:jc w:val="right"/>
                        <w:rPr>
                          <w:rFonts w:ascii="Corbel" w:hAnsi="Corbel"/>
                          <w:b/>
                          <w:sz w:val="20"/>
                          <w:szCs w:val="20"/>
                        </w:rPr>
                      </w:pPr>
                      <w:r>
                        <w:rPr>
                          <w:rFonts w:ascii="Corbel" w:hAnsi="Corbel"/>
                          <w:b/>
                          <w:sz w:val="20"/>
                          <w:szCs w:val="20"/>
                        </w:rPr>
                        <w:t>Sonoma Valley Library Commission Liaison: vacant</w:t>
                      </w:r>
                      <w:r w:rsidR="0086396A">
                        <w:rPr>
                          <w:rFonts w:ascii="Corbel" w:hAnsi="Corbel"/>
                          <w:b/>
                          <w:sz w:val="20"/>
                          <w:szCs w:val="20"/>
                        </w:rPr>
                        <w:t xml:space="preserve"> </w:t>
                      </w: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v:textbox>
                <w10:wrap type="square"/>
              </v:shape>
            </w:pict>
          </mc:Fallback>
        </mc:AlternateContent>
      </w:r>
      <w:r w:rsidR="00692FEB" w:rsidRPr="00713135">
        <w:rPr>
          <w:rFonts w:ascii="Corbel" w:hAnsi="Corbel"/>
          <w:b/>
          <w:color w:val="0D0D0D" w:themeColor="text1" w:themeTint="F2"/>
        </w:rPr>
        <w:t>Sonoma County Library</w:t>
      </w:r>
    </w:p>
    <w:p w14:paraId="7518920F" w14:textId="77777777" w:rsidR="00C609D9" w:rsidRDefault="00692FEB" w:rsidP="00507318">
      <w:pPr>
        <w:pStyle w:val="Default"/>
        <w:rPr>
          <w:rFonts w:ascii="Corbel" w:hAnsi="Corbel"/>
          <w:b/>
          <w:color w:val="0D0D0D" w:themeColor="text1" w:themeTint="F2"/>
        </w:rPr>
      </w:pPr>
      <w:r w:rsidRPr="00713135">
        <w:rPr>
          <w:rFonts w:ascii="Corbel" w:hAnsi="Corbel"/>
          <w:b/>
          <w:color w:val="0D0D0D" w:themeColor="text1" w:themeTint="F2"/>
        </w:rPr>
        <w:t xml:space="preserve">SONOMA VALLEY LIBRARY </w:t>
      </w:r>
    </w:p>
    <w:p w14:paraId="5553BFF7" w14:textId="51F9BEC6" w:rsidR="00692FEB" w:rsidRPr="00713135" w:rsidRDefault="00692FEB" w:rsidP="00507318">
      <w:pPr>
        <w:pStyle w:val="Default"/>
        <w:rPr>
          <w:rFonts w:ascii="Corbel" w:hAnsi="Corbel"/>
          <w:b/>
          <w:color w:val="0D0D0D" w:themeColor="text1" w:themeTint="F2"/>
        </w:rPr>
      </w:pPr>
      <w:r w:rsidRPr="00713135">
        <w:rPr>
          <w:rFonts w:ascii="Corbel" w:hAnsi="Corbel"/>
          <w:b/>
          <w:color w:val="0D0D0D" w:themeColor="text1" w:themeTint="F2"/>
        </w:rPr>
        <w:t>ADVISORY BOARD</w:t>
      </w:r>
    </w:p>
    <w:p w14:paraId="08F84A04" w14:textId="1C684A85" w:rsidR="000966DC" w:rsidRPr="000966DC" w:rsidRDefault="000966DC" w:rsidP="00507318">
      <w:pPr>
        <w:pStyle w:val="Default"/>
        <w:rPr>
          <w:rFonts w:ascii="Corbel" w:hAnsi="Corbel"/>
          <w:b/>
          <w:color w:val="0D0D0D" w:themeColor="text1" w:themeTint="F2"/>
          <w:u w:val="single"/>
        </w:rPr>
      </w:pPr>
      <w:r w:rsidRPr="000966DC">
        <w:rPr>
          <w:rFonts w:ascii="Corbel" w:hAnsi="Corbel"/>
          <w:b/>
          <w:color w:val="0D0D0D" w:themeColor="text1" w:themeTint="F2"/>
          <w:u w:val="single"/>
        </w:rPr>
        <w:t>AGENDA</w:t>
      </w:r>
    </w:p>
    <w:p w14:paraId="383C226B" w14:textId="399EE708" w:rsidR="001214E4" w:rsidRDefault="00DD1C96" w:rsidP="00507318">
      <w:pPr>
        <w:pStyle w:val="Default"/>
        <w:rPr>
          <w:rFonts w:ascii="Corbel" w:hAnsi="Corbel"/>
          <w:b/>
          <w:color w:val="0D0D0D" w:themeColor="text1" w:themeTint="F2"/>
        </w:rPr>
      </w:pPr>
      <w:r>
        <w:rPr>
          <w:rFonts w:ascii="Corbel" w:hAnsi="Corbel"/>
          <w:b/>
          <w:color w:val="0D0D0D" w:themeColor="text1" w:themeTint="F2"/>
        </w:rPr>
        <w:t>Wednesday</w:t>
      </w:r>
      <w:r w:rsidR="00866AC6" w:rsidRPr="00126DFA">
        <w:rPr>
          <w:rFonts w:ascii="Corbel" w:hAnsi="Corbel"/>
          <w:b/>
          <w:color w:val="0D0D0D" w:themeColor="text1" w:themeTint="F2"/>
        </w:rPr>
        <w:t xml:space="preserve"> </w:t>
      </w:r>
      <w:r w:rsidR="00BA1E0A">
        <w:rPr>
          <w:rFonts w:ascii="Corbel" w:hAnsi="Corbel"/>
          <w:b/>
          <w:color w:val="0D0D0D" w:themeColor="text1" w:themeTint="F2"/>
        </w:rPr>
        <w:t>December 12</w:t>
      </w:r>
      <w:r w:rsidR="00D0448A">
        <w:rPr>
          <w:rFonts w:ascii="Corbel" w:hAnsi="Corbel"/>
          <w:b/>
          <w:color w:val="0D0D0D" w:themeColor="text1" w:themeTint="F2"/>
        </w:rPr>
        <w:t>, 202</w:t>
      </w:r>
      <w:r w:rsidR="00B81576">
        <w:rPr>
          <w:rFonts w:ascii="Corbel" w:hAnsi="Corbel"/>
          <w:b/>
          <w:color w:val="0D0D0D" w:themeColor="text1" w:themeTint="F2"/>
        </w:rPr>
        <w:t>4</w:t>
      </w:r>
      <w:r w:rsidR="00C06B1D" w:rsidRPr="00126DFA">
        <w:rPr>
          <w:rFonts w:ascii="Corbel" w:hAnsi="Corbel"/>
          <w:b/>
          <w:color w:val="0D0D0D" w:themeColor="text1" w:themeTint="F2"/>
        </w:rPr>
        <w:t>,</w:t>
      </w:r>
      <w:r w:rsidR="00F87DF5" w:rsidRPr="00126DFA">
        <w:rPr>
          <w:rFonts w:ascii="Corbel" w:hAnsi="Corbel"/>
          <w:b/>
          <w:color w:val="0D0D0D" w:themeColor="text1" w:themeTint="F2"/>
        </w:rPr>
        <w:t xml:space="preserve"> </w:t>
      </w:r>
      <w:r w:rsidR="001F7B88">
        <w:rPr>
          <w:rFonts w:ascii="Corbel" w:hAnsi="Corbel"/>
          <w:b/>
          <w:color w:val="0D0D0D" w:themeColor="text1" w:themeTint="F2"/>
        </w:rPr>
        <w:t>4:00-5:00 PM</w:t>
      </w:r>
    </w:p>
    <w:p w14:paraId="760127BA" w14:textId="4A98C9CD" w:rsidR="00692FEB" w:rsidRDefault="00692FEB" w:rsidP="00507318">
      <w:pPr>
        <w:pStyle w:val="Default"/>
        <w:rPr>
          <w:rFonts w:ascii="Corbel" w:hAnsi="Corbel"/>
          <w:b/>
          <w:color w:val="0D0D0D" w:themeColor="text1" w:themeTint="F2"/>
        </w:rPr>
      </w:pPr>
    </w:p>
    <w:p w14:paraId="255E0801" w14:textId="77777777" w:rsidR="003D55E2" w:rsidRPr="00892539" w:rsidRDefault="00F304CF" w:rsidP="00C629AC">
      <w:pPr>
        <w:pStyle w:val="Default"/>
        <w:rPr>
          <w:rFonts w:ascii="Corbel" w:hAnsi="Corbel"/>
          <w:b/>
          <w:color w:val="0D0D0D" w:themeColor="text1" w:themeTint="F2"/>
          <w:sz w:val="16"/>
        </w:rPr>
      </w:pPr>
      <w:r w:rsidRPr="00892539">
        <w:rPr>
          <w:rFonts w:ascii="Corbel" w:hAnsi="Corbel"/>
          <w:b/>
          <w:color w:val="0D0D0D" w:themeColor="text1" w:themeTint="F2"/>
          <w:sz w:val="16"/>
        </w:rPr>
        <w:t xml:space="preserve">   </w:t>
      </w:r>
    </w:p>
    <w:p w14:paraId="26FE2755" w14:textId="77777777" w:rsidR="00C609D9" w:rsidRDefault="00333E06" w:rsidP="00333E06">
      <w:pPr>
        <w:pStyle w:val="Default"/>
        <w:rPr>
          <w:rFonts w:ascii="Corbel" w:hAnsi="Corbel"/>
          <w:color w:val="0D0D0D" w:themeColor="text1" w:themeTint="F2"/>
        </w:rPr>
      </w:pPr>
      <w:r w:rsidRPr="000966DC">
        <w:rPr>
          <w:rFonts w:ascii="Corbel" w:hAnsi="Corbel"/>
          <w:color w:val="0D0D0D" w:themeColor="text1" w:themeTint="F2"/>
        </w:rPr>
        <w:t xml:space="preserve">The LAB meets the following months: February, </w:t>
      </w:r>
    </w:p>
    <w:p w14:paraId="1231A220" w14:textId="48070FE6" w:rsidR="00333E06" w:rsidRPr="000966DC" w:rsidRDefault="00333E06" w:rsidP="00333E06">
      <w:pPr>
        <w:pStyle w:val="Default"/>
        <w:rPr>
          <w:rFonts w:ascii="Corbel" w:hAnsi="Corbel"/>
          <w:color w:val="0D0D0D" w:themeColor="text1" w:themeTint="F2"/>
        </w:rPr>
      </w:pPr>
      <w:r w:rsidRPr="000966DC">
        <w:rPr>
          <w:rFonts w:ascii="Corbel" w:hAnsi="Corbel"/>
          <w:color w:val="0D0D0D" w:themeColor="text1" w:themeTint="F2"/>
        </w:rPr>
        <w:t>April, June, August, October &amp; December</w:t>
      </w:r>
    </w:p>
    <w:p w14:paraId="32636BD4" w14:textId="77777777" w:rsidR="00006544" w:rsidRDefault="00006544" w:rsidP="00006544">
      <w:pPr>
        <w:spacing w:after="20"/>
        <w:jc w:val="center"/>
        <w:rPr>
          <w:rFonts w:ascii="Arial" w:hAnsi="Arial" w:cs="Arial"/>
          <w:b/>
          <w:bCs/>
          <w:color w:val="000000"/>
        </w:rPr>
      </w:pPr>
    </w:p>
    <w:p w14:paraId="441A6A72" w14:textId="62911BD5" w:rsidR="00006544" w:rsidRPr="00813694" w:rsidRDefault="00006544" w:rsidP="00526289">
      <w:pPr>
        <w:spacing w:after="20"/>
        <w:rPr>
          <w:color w:val="000000"/>
        </w:rPr>
      </w:pPr>
    </w:p>
    <w:p w14:paraId="19AFBC04" w14:textId="77777777" w:rsidR="00CB028F" w:rsidRDefault="00CB028F" w:rsidP="00CB028F">
      <w:pPr>
        <w:spacing w:after="20"/>
        <w:rPr>
          <w:rFonts w:ascii="Arial" w:hAnsi="Arial" w:cs="Arial"/>
          <w:b/>
          <w:bCs/>
          <w:color w:val="000000"/>
        </w:rPr>
      </w:pPr>
    </w:p>
    <w:p w14:paraId="12F6A860" w14:textId="77777777" w:rsidR="00CB028F" w:rsidRDefault="00CB028F" w:rsidP="00CB028F">
      <w:pPr>
        <w:spacing w:after="20"/>
        <w:jc w:val="center"/>
        <w:rPr>
          <w:rFonts w:ascii="Arial" w:hAnsi="Arial" w:cs="Arial"/>
          <w:b/>
          <w:bCs/>
          <w:color w:val="000000"/>
        </w:rPr>
      </w:pPr>
    </w:p>
    <w:p w14:paraId="277AC6D0" w14:textId="39460687" w:rsidR="00CB028F" w:rsidRDefault="0017651B" w:rsidP="00CB028F">
      <w:pPr>
        <w:spacing w:after="20"/>
        <w:jc w:val="center"/>
        <w:rPr>
          <w:rFonts w:ascii="Arial" w:hAnsi="Arial" w:cs="Arial"/>
          <w:b/>
          <w:bCs/>
          <w:color w:val="000000"/>
        </w:rPr>
      </w:pPr>
      <w:r>
        <w:rPr>
          <w:rFonts w:ascii="Arial" w:hAnsi="Arial" w:cs="Arial"/>
          <w:b/>
          <w:bCs/>
          <w:color w:val="000000"/>
        </w:rPr>
        <w:t>MINUTES</w:t>
      </w:r>
    </w:p>
    <w:p w14:paraId="44727839" w14:textId="7CB7851E" w:rsidR="00006544" w:rsidRDefault="00006544" w:rsidP="00CB028F">
      <w:pPr>
        <w:spacing w:after="20"/>
        <w:jc w:val="center"/>
        <w:rPr>
          <w:rFonts w:ascii="Arial" w:hAnsi="Arial" w:cs="Arial"/>
          <w:b/>
          <w:bCs/>
          <w:color w:val="000000"/>
        </w:rPr>
      </w:pPr>
      <w:r>
        <w:rPr>
          <w:rFonts w:ascii="Arial" w:hAnsi="Arial" w:cs="Arial"/>
          <w:b/>
          <w:bCs/>
          <w:color w:val="000000"/>
        </w:rPr>
        <w:t>Sonoma Valley LAB</w:t>
      </w:r>
      <w:r w:rsidRPr="00813694">
        <w:rPr>
          <w:rFonts w:ascii="Arial" w:hAnsi="Arial" w:cs="Arial"/>
          <w:b/>
          <w:bCs/>
          <w:color w:val="000000"/>
        </w:rPr>
        <w:t xml:space="preserve"> Meeting</w:t>
      </w:r>
    </w:p>
    <w:p w14:paraId="301E098B" w14:textId="7941D59F" w:rsidR="00F07B82" w:rsidRDefault="00F212F4" w:rsidP="00CB028F">
      <w:pPr>
        <w:spacing w:after="20"/>
        <w:jc w:val="center"/>
        <w:rPr>
          <w:rFonts w:ascii="Arial" w:hAnsi="Arial" w:cs="Arial"/>
          <w:b/>
          <w:bCs/>
          <w:color w:val="000000"/>
        </w:rPr>
      </w:pPr>
      <w:r>
        <w:rPr>
          <w:rFonts w:ascii="Arial" w:hAnsi="Arial" w:cs="Arial"/>
          <w:b/>
          <w:bCs/>
          <w:color w:val="000000"/>
        </w:rPr>
        <w:t>Thur</w:t>
      </w:r>
      <w:r w:rsidR="00796A53">
        <w:rPr>
          <w:rFonts w:ascii="Arial" w:hAnsi="Arial" w:cs="Arial"/>
          <w:b/>
          <w:bCs/>
          <w:color w:val="000000"/>
        </w:rPr>
        <w:t xml:space="preserve">sday </w:t>
      </w:r>
      <w:r w:rsidR="00BA1E0A">
        <w:rPr>
          <w:rFonts w:ascii="Arial" w:hAnsi="Arial" w:cs="Arial"/>
          <w:b/>
          <w:bCs/>
          <w:color w:val="000000"/>
        </w:rPr>
        <w:t>December 12</w:t>
      </w:r>
      <w:r w:rsidR="00D0448A">
        <w:rPr>
          <w:rFonts w:ascii="Arial" w:hAnsi="Arial" w:cs="Arial"/>
          <w:b/>
          <w:bCs/>
          <w:color w:val="000000"/>
        </w:rPr>
        <w:t>, 202</w:t>
      </w:r>
      <w:r w:rsidR="00B81576">
        <w:rPr>
          <w:rFonts w:ascii="Arial" w:hAnsi="Arial" w:cs="Arial"/>
          <w:b/>
          <w:bCs/>
          <w:color w:val="000000"/>
        </w:rPr>
        <w:t>4</w:t>
      </w:r>
      <w:r w:rsidR="00006544">
        <w:rPr>
          <w:rFonts w:ascii="Arial" w:hAnsi="Arial" w:cs="Arial"/>
          <w:b/>
          <w:bCs/>
          <w:color w:val="000000"/>
        </w:rPr>
        <w:t xml:space="preserve"> @ 4:00 PM</w:t>
      </w:r>
    </w:p>
    <w:p w14:paraId="61B558A1" w14:textId="5B03986E" w:rsidR="005C5FE8" w:rsidRDefault="005C5FE8" w:rsidP="00CB028F">
      <w:pPr>
        <w:spacing w:after="20"/>
        <w:jc w:val="center"/>
        <w:rPr>
          <w:rFonts w:ascii="Arial" w:hAnsi="Arial" w:cs="Arial"/>
          <w:b/>
          <w:bCs/>
          <w:color w:val="000000"/>
        </w:rPr>
      </w:pPr>
      <w:r>
        <w:rPr>
          <w:rFonts w:ascii="Arial" w:hAnsi="Arial" w:cs="Arial"/>
          <w:b/>
          <w:bCs/>
          <w:color w:val="000000"/>
        </w:rPr>
        <w:t>Sonoma Valley Regional Library</w:t>
      </w:r>
    </w:p>
    <w:p w14:paraId="55B7F4EB" w14:textId="7FF1EE71" w:rsidR="005C5FE8" w:rsidRDefault="005C5FE8" w:rsidP="00CB028F">
      <w:pPr>
        <w:spacing w:after="20"/>
        <w:jc w:val="center"/>
        <w:rPr>
          <w:rFonts w:ascii="Arial" w:hAnsi="Arial" w:cs="Arial"/>
          <w:b/>
          <w:bCs/>
          <w:color w:val="000000"/>
        </w:rPr>
      </w:pPr>
      <w:r>
        <w:rPr>
          <w:rFonts w:ascii="Arial" w:hAnsi="Arial" w:cs="Arial"/>
          <w:b/>
          <w:bCs/>
          <w:color w:val="000000"/>
        </w:rPr>
        <w:t>755 West Napa Street</w:t>
      </w:r>
    </w:p>
    <w:p w14:paraId="0B08D5B4" w14:textId="66F1FDD5" w:rsidR="005C5FE8" w:rsidRDefault="005C5FE8" w:rsidP="00CB028F">
      <w:pPr>
        <w:spacing w:after="20"/>
        <w:jc w:val="center"/>
        <w:rPr>
          <w:color w:val="000000"/>
        </w:rPr>
      </w:pPr>
      <w:r>
        <w:rPr>
          <w:rFonts w:ascii="Arial" w:hAnsi="Arial" w:cs="Arial"/>
          <w:b/>
          <w:bCs/>
          <w:color w:val="000000"/>
        </w:rPr>
        <w:t>Sonoma, California</w:t>
      </w:r>
    </w:p>
    <w:p w14:paraId="2DA48ADF" w14:textId="77777777" w:rsidR="00B2505B" w:rsidRDefault="00B2505B" w:rsidP="00B2505B">
      <w:pPr>
        <w:spacing w:after="20"/>
        <w:jc w:val="center"/>
        <w:rPr>
          <w:color w:val="000000"/>
        </w:rPr>
      </w:pPr>
    </w:p>
    <w:p w14:paraId="2BC05186" w14:textId="279B9786" w:rsidR="00B2505B" w:rsidRDefault="0017651B" w:rsidP="00F118C0">
      <w:pPr>
        <w:pStyle w:val="NoSpacing"/>
      </w:pPr>
      <w:r>
        <w:t>Present: Beverly Se</w:t>
      </w:r>
      <w:r w:rsidR="006D272E">
        <w:t>y</w:t>
      </w:r>
      <w:r>
        <w:t xml:space="preserve">fert (Chair), Roy Tennant (Secretary), </w:t>
      </w:r>
      <w:r w:rsidR="00F725D6">
        <w:t>Briana Guitier</w:t>
      </w:r>
      <w:r w:rsidR="007D5C1D">
        <w:t xml:space="preserve">rez (Youth Member), Cathy Coleman (FOL Liaison), </w:t>
      </w:r>
      <w:r w:rsidR="00177276">
        <w:t>Joanne Brown</w:t>
      </w:r>
      <w:r w:rsidR="003648FC">
        <w:t xml:space="preserve"> (Vice Chair)</w:t>
      </w:r>
      <w:r w:rsidR="00177276">
        <w:t xml:space="preserve">, </w:t>
      </w:r>
      <w:proofErr w:type="spellStart"/>
      <w:r w:rsidR="00177276">
        <w:t>Tobiyah</w:t>
      </w:r>
      <w:proofErr w:type="spellEnd"/>
      <w:r w:rsidR="00177276">
        <w:t xml:space="preserve"> Holmes, Brian Hopewell</w:t>
      </w:r>
    </w:p>
    <w:p w14:paraId="4DDCA55F" w14:textId="77777777" w:rsidR="0017651B" w:rsidRPr="00F76E5D" w:rsidRDefault="0017651B" w:rsidP="00F118C0">
      <w:pPr>
        <w:pStyle w:val="NoSpacing"/>
      </w:pPr>
    </w:p>
    <w:p w14:paraId="1E505F5A" w14:textId="7F3DEBB2" w:rsidR="006F3058" w:rsidRPr="00F76E5D" w:rsidRDefault="00C629AC" w:rsidP="00B0467F">
      <w:pPr>
        <w:pStyle w:val="NoSpacing"/>
        <w:numPr>
          <w:ilvl w:val="0"/>
          <w:numId w:val="11"/>
        </w:numPr>
        <w:rPr>
          <w:sz w:val="22"/>
          <w:szCs w:val="22"/>
        </w:rPr>
      </w:pPr>
      <w:r w:rsidRPr="00F76E5D">
        <w:rPr>
          <w:sz w:val="22"/>
          <w:szCs w:val="22"/>
        </w:rPr>
        <w:t>CALL TO O</w:t>
      </w:r>
      <w:r w:rsidR="00C06B1D" w:rsidRPr="00F76E5D">
        <w:rPr>
          <w:sz w:val="22"/>
          <w:szCs w:val="22"/>
        </w:rPr>
        <w:t xml:space="preserve">RDER:  </w:t>
      </w:r>
      <w:r w:rsidR="00F07B82" w:rsidRPr="00F76E5D">
        <w:rPr>
          <w:sz w:val="22"/>
          <w:szCs w:val="22"/>
        </w:rPr>
        <w:t>4:0</w:t>
      </w:r>
      <w:r w:rsidR="00177276">
        <w:rPr>
          <w:sz w:val="22"/>
          <w:szCs w:val="22"/>
        </w:rPr>
        <w:t>2</w:t>
      </w:r>
    </w:p>
    <w:p w14:paraId="5EF7F2C4" w14:textId="77777777" w:rsidR="00CB028F" w:rsidRDefault="00CB028F" w:rsidP="00CB028F">
      <w:pPr>
        <w:pStyle w:val="NoSpacing"/>
        <w:ind w:left="720"/>
        <w:rPr>
          <w:sz w:val="22"/>
          <w:szCs w:val="22"/>
        </w:rPr>
      </w:pPr>
    </w:p>
    <w:p w14:paraId="0C66C35C" w14:textId="53B8433A" w:rsidR="006F3058" w:rsidRPr="00F76E5D" w:rsidRDefault="00C629AC" w:rsidP="00F118C0">
      <w:pPr>
        <w:pStyle w:val="NoSpacing"/>
        <w:numPr>
          <w:ilvl w:val="0"/>
          <w:numId w:val="11"/>
        </w:numPr>
        <w:rPr>
          <w:sz w:val="22"/>
          <w:szCs w:val="22"/>
        </w:rPr>
      </w:pPr>
      <w:r w:rsidRPr="00F76E5D">
        <w:rPr>
          <w:sz w:val="22"/>
          <w:szCs w:val="22"/>
        </w:rPr>
        <w:t>REPORTS</w:t>
      </w:r>
    </w:p>
    <w:p w14:paraId="5D6154B8" w14:textId="0C045E85" w:rsidR="00C629AC" w:rsidRPr="00F76E5D" w:rsidRDefault="00C629AC" w:rsidP="00B0467F">
      <w:pPr>
        <w:pStyle w:val="NoSpacing"/>
        <w:ind w:left="720"/>
        <w:rPr>
          <w:sz w:val="22"/>
          <w:szCs w:val="22"/>
        </w:rPr>
      </w:pPr>
      <w:r w:rsidRPr="00F76E5D">
        <w:rPr>
          <w:sz w:val="22"/>
          <w:szCs w:val="22"/>
        </w:rPr>
        <w:t>Reports and updates on library governance, management, programs, services</w:t>
      </w:r>
      <w:r w:rsidR="00B2505B">
        <w:rPr>
          <w:sz w:val="22"/>
          <w:szCs w:val="22"/>
        </w:rPr>
        <w:t>,</w:t>
      </w:r>
      <w:r w:rsidRPr="00F76E5D">
        <w:rPr>
          <w:sz w:val="22"/>
          <w:szCs w:val="22"/>
        </w:rPr>
        <w:t xml:space="preserve"> and support group activities as well as relevant City Council activities. All items are for discussion only.</w:t>
      </w:r>
    </w:p>
    <w:p w14:paraId="79FC0ECD" w14:textId="77777777" w:rsidR="00BB5F21" w:rsidRPr="00F76E5D" w:rsidRDefault="00BB5F21" w:rsidP="00F118C0">
      <w:pPr>
        <w:pStyle w:val="NoSpacing"/>
        <w:rPr>
          <w:sz w:val="22"/>
          <w:szCs w:val="22"/>
        </w:rPr>
      </w:pPr>
    </w:p>
    <w:p w14:paraId="55D0C742" w14:textId="77777777" w:rsidR="00C629AC" w:rsidRDefault="00C629AC" w:rsidP="00B0467F">
      <w:pPr>
        <w:pStyle w:val="NoSpacing"/>
        <w:ind w:firstLine="720"/>
        <w:rPr>
          <w:sz w:val="22"/>
          <w:szCs w:val="22"/>
        </w:rPr>
      </w:pPr>
      <w:r w:rsidRPr="00F76E5D">
        <w:rPr>
          <w:sz w:val="22"/>
          <w:szCs w:val="22"/>
        </w:rPr>
        <w:t>2.1.   Friends Report</w:t>
      </w:r>
    </w:p>
    <w:p w14:paraId="2264E881" w14:textId="77777777" w:rsidR="00326836" w:rsidRDefault="00326836" w:rsidP="00326836">
      <w:pPr>
        <w:pStyle w:val="NoSpacing"/>
        <w:rPr>
          <w:sz w:val="22"/>
          <w:szCs w:val="22"/>
        </w:rPr>
      </w:pPr>
    </w:p>
    <w:p w14:paraId="62A8BC46" w14:textId="584F8EDF" w:rsidR="00F725D6" w:rsidRPr="00F76E5D" w:rsidRDefault="00326836" w:rsidP="00F725D6">
      <w:pPr>
        <w:pStyle w:val="NoSpacing"/>
        <w:ind w:left="720"/>
        <w:rPr>
          <w:sz w:val="22"/>
          <w:szCs w:val="22"/>
        </w:rPr>
      </w:pPr>
      <w:r>
        <w:rPr>
          <w:sz w:val="22"/>
          <w:szCs w:val="22"/>
        </w:rPr>
        <w:t xml:space="preserve">Jane Kunde Charitable Trust is at $786,196.63 as of today. The December art exhibit reception was very lively. </w:t>
      </w:r>
      <w:r w:rsidR="00F725D6">
        <w:rPr>
          <w:sz w:val="22"/>
          <w:szCs w:val="22"/>
        </w:rPr>
        <w:t>Today’s book donation day was the largest ever – 40 boxes of books.</w:t>
      </w:r>
      <w:r w:rsidR="00177276">
        <w:rPr>
          <w:sz w:val="22"/>
          <w:szCs w:val="22"/>
        </w:rPr>
        <w:t xml:space="preserve"> Book sales are going well. Friends have bought some things for the library (e.g., puzzle table) which are being </w:t>
      </w:r>
      <w:proofErr w:type="spellStart"/>
      <w:proofErr w:type="gramStart"/>
      <w:r w:rsidR="00177276">
        <w:rPr>
          <w:sz w:val="22"/>
          <w:szCs w:val="22"/>
        </w:rPr>
        <w:t>used.ss</w:t>
      </w:r>
      <w:proofErr w:type="spellEnd"/>
      <w:proofErr w:type="gramEnd"/>
    </w:p>
    <w:p w14:paraId="45790153" w14:textId="77777777" w:rsidR="00BB5F21" w:rsidRPr="00F76E5D" w:rsidRDefault="00BB5F21" w:rsidP="00F118C0">
      <w:pPr>
        <w:pStyle w:val="NoSpacing"/>
        <w:rPr>
          <w:sz w:val="22"/>
          <w:szCs w:val="22"/>
        </w:rPr>
      </w:pPr>
    </w:p>
    <w:p w14:paraId="4E349888" w14:textId="0D7AA9C1" w:rsidR="00C629AC" w:rsidRDefault="00C629AC" w:rsidP="00243EDD">
      <w:pPr>
        <w:pStyle w:val="NoSpacing"/>
        <w:ind w:left="720"/>
        <w:rPr>
          <w:sz w:val="22"/>
          <w:szCs w:val="22"/>
        </w:rPr>
      </w:pPr>
      <w:r w:rsidRPr="00F76E5D">
        <w:rPr>
          <w:sz w:val="22"/>
          <w:szCs w:val="22"/>
        </w:rPr>
        <w:t>2.2.   Commissioner Report</w:t>
      </w:r>
      <w:r w:rsidR="00243EDD">
        <w:rPr>
          <w:sz w:val="22"/>
          <w:szCs w:val="22"/>
        </w:rPr>
        <w:t xml:space="preserve"> </w:t>
      </w:r>
      <w:r w:rsidR="00177276">
        <w:rPr>
          <w:sz w:val="22"/>
          <w:szCs w:val="22"/>
        </w:rPr>
        <w:t>-- Vacant</w:t>
      </w:r>
    </w:p>
    <w:p w14:paraId="267A0735" w14:textId="77777777" w:rsidR="007D5C1D" w:rsidRDefault="007D5C1D" w:rsidP="00243EDD">
      <w:pPr>
        <w:pStyle w:val="NoSpacing"/>
        <w:ind w:left="720"/>
        <w:rPr>
          <w:sz w:val="22"/>
          <w:szCs w:val="22"/>
        </w:rPr>
      </w:pPr>
    </w:p>
    <w:p w14:paraId="0A1A322B" w14:textId="5E537EB3" w:rsidR="007D5C1D" w:rsidRPr="00F76E5D" w:rsidRDefault="007D5C1D" w:rsidP="00243EDD">
      <w:pPr>
        <w:pStyle w:val="NoSpacing"/>
        <w:ind w:left="720"/>
        <w:rPr>
          <w:sz w:val="22"/>
          <w:szCs w:val="22"/>
        </w:rPr>
      </w:pPr>
      <w:r>
        <w:rPr>
          <w:sz w:val="22"/>
          <w:szCs w:val="22"/>
        </w:rPr>
        <w:t>None.</w:t>
      </w:r>
    </w:p>
    <w:p w14:paraId="52CC68E8" w14:textId="77777777" w:rsidR="00BB5F21" w:rsidRPr="00F76E5D" w:rsidRDefault="00BB5F21" w:rsidP="00F118C0">
      <w:pPr>
        <w:pStyle w:val="NoSpacing"/>
        <w:rPr>
          <w:sz w:val="22"/>
          <w:szCs w:val="22"/>
        </w:rPr>
      </w:pPr>
    </w:p>
    <w:p w14:paraId="06E15B69" w14:textId="0F91DD2B" w:rsidR="00C629AC" w:rsidRDefault="00C629AC" w:rsidP="00B0467F">
      <w:pPr>
        <w:pStyle w:val="NoSpacing"/>
        <w:ind w:firstLine="720"/>
        <w:rPr>
          <w:sz w:val="22"/>
          <w:szCs w:val="22"/>
        </w:rPr>
      </w:pPr>
      <w:r w:rsidRPr="00F76E5D">
        <w:rPr>
          <w:sz w:val="22"/>
          <w:szCs w:val="22"/>
        </w:rPr>
        <w:t>2.3.   Library Director or Designee Report</w:t>
      </w:r>
      <w:r w:rsidR="007D5C1D">
        <w:rPr>
          <w:sz w:val="22"/>
          <w:szCs w:val="22"/>
        </w:rPr>
        <w:t xml:space="preserve"> </w:t>
      </w:r>
    </w:p>
    <w:p w14:paraId="22F3E654" w14:textId="77777777" w:rsidR="007D5C1D" w:rsidRDefault="007D5C1D" w:rsidP="00B0467F">
      <w:pPr>
        <w:pStyle w:val="NoSpacing"/>
        <w:ind w:firstLine="720"/>
        <w:rPr>
          <w:sz w:val="22"/>
          <w:szCs w:val="22"/>
        </w:rPr>
      </w:pPr>
    </w:p>
    <w:p w14:paraId="5D08C050" w14:textId="5DA078A7" w:rsidR="007D5C1D" w:rsidRPr="00F76E5D" w:rsidRDefault="007D5C1D" w:rsidP="007D5C1D">
      <w:pPr>
        <w:pStyle w:val="NoSpacing"/>
        <w:ind w:left="720"/>
        <w:rPr>
          <w:sz w:val="22"/>
          <w:szCs w:val="22"/>
        </w:rPr>
      </w:pPr>
      <w:r>
        <w:rPr>
          <w:sz w:val="22"/>
          <w:szCs w:val="22"/>
        </w:rPr>
        <w:t xml:space="preserve">Barbara Maes provided a written report that Sabine read. Windsor Regional Library will be closed for two months </w:t>
      </w:r>
      <w:r w:rsidR="00177276">
        <w:rPr>
          <w:sz w:val="22"/>
          <w:szCs w:val="22"/>
        </w:rPr>
        <w:t>o</w:t>
      </w:r>
      <w:r>
        <w:rPr>
          <w:sz w:val="22"/>
          <w:szCs w:val="22"/>
        </w:rPr>
        <w:t xml:space="preserve">n January </w:t>
      </w:r>
      <w:r w:rsidR="00177276">
        <w:rPr>
          <w:sz w:val="22"/>
          <w:szCs w:val="22"/>
        </w:rPr>
        <w:t>5</w:t>
      </w:r>
      <w:r w:rsidR="00177276" w:rsidRPr="00177276">
        <w:rPr>
          <w:sz w:val="22"/>
          <w:szCs w:val="22"/>
          <w:vertAlign w:val="superscript"/>
        </w:rPr>
        <w:t>th</w:t>
      </w:r>
      <w:r w:rsidR="00177276">
        <w:rPr>
          <w:sz w:val="22"/>
          <w:szCs w:val="22"/>
        </w:rPr>
        <w:t xml:space="preserve"> </w:t>
      </w:r>
      <w:r>
        <w:rPr>
          <w:sz w:val="22"/>
          <w:szCs w:val="22"/>
        </w:rPr>
        <w:t>for a remodel</w:t>
      </w:r>
      <w:r w:rsidR="00177276">
        <w:rPr>
          <w:sz w:val="22"/>
          <w:szCs w:val="22"/>
        </w:rPr>
        <w:t>, they will be working out of a community room during that time</w:t>
      </w:r>
      <w:r>
        <w:rPr>
          <w:sz w:val="22"/>
          <w:szCs w:val="22"/>
        </w:rPr>
        <w:t>. Measure W passed!</w:t>
      </w:r>
    </w:p>
    <w:p w14:paraId="0E7C776E" w14:textId="77777777" w:rsidR="00BB5F21" w:rsidRPr="00F76E5D" w:rsidRDefault="00BB5F21" w:rsidP="00F118C0">
      <w:pPr>
        <w:pStyle w:val="NoSpacing"/>
        <w:rPr>
          <w:sz w:val="22"/>
          <w:szCs w:val="22"/>
        </w:rPr>
      </w:pPr>
    </w:p>
    <w:p w14:paraId="57FE77D9" w14:textId="58B60BFC" w:rsidR="00C629AC" w:rsidRDefault="00C629AC" w:rsidP="00B0467F">
      <w:pPr>
        <w:pStyle w:val="NoSpacing"/>
        <w:ind w:firstLine="720"/>
        <w:rPr>
          <w:sz w:val="22"/>
          <w:szCs w:val="22"/>
        </w:rPr>
      </w:pPr>
      <w:r w:rsidRPr="00F76E5D">
        <w:rPr>
          <w:sz w:val="22"/>
          <w:szCs w:val="22"/>
        </w:rPr>
        <w:t>2.4.   Branch Manager Report</w:t>
      </w:r>
      <w:r w:rsidR="0017651B">
        <w:rPr>
          <w:sz w:val="22"/>
          <w:szCs w:val="22"/>
        </w:rPr>
        <w:t xml:space="preserve"> – Sabine Salek</w:t>
      </w:r>
      <w:r w:rsidR="00326836">
        <w:rPr>
          <w:sz w:val="22"/>
          <w:szCs w:val="22"/>
        </w:rPr>
        <w:t xml:space="preserve"> </w:t>
      </w:r>
    </w:p>
    <w:p w14:paraId="42DA2820" w14:textId="77777777" w:rsidR="00326836" w:rsidRDefault="00326836" w:rsidP="00B0467F">
      <w:pPr>
        <w:pStyle w:val="NoSpacing"/>
        <w:ind w:firstLine="720"/>
        <w:rPr>
          <w:sz w:val="22"/>
          <w:szCs w:val="22"/>
        </w:rPr>
      </w:pPr>
    </w:p>
    <w:p w14:paraId="764C8394" w14:textId="281088AB" w:rsidR="00326836" w:rsidRPr="00F76E5D" w:rsidRDefault="00326836" w:rsidP="007D5C1D">
      <w:pPr>
        <w:pStyle w:val="NoSpacing"/>
        <w:ind w:left="720"/>
        <w:rPr>
          <w:sz w:val="22"/>
          <w:szCs w:val="22"/>
        </w:rPr>
      </w:pPr>
      <w:r>
        <w:rPr>
          <w:sz w:val="22"/>
          <w:szCs w:val="22"/>
        </w:rPr>
        <w:t>See report below.</w:t>
      </w:r>
    </w:p>
    <w:p w14:paraId="5848A535" w14:textId="77777777" w:rsidR="00BB5F21" w:rsidRPr="00F76E5D" w:rsidRDefault="00BB5F21" w:rsidP="00F118C0">
      <w:pPr>
        <w:pStyle w:val="NoSpacing"/>
        <w:rPr>
          <w:sz w:val="22"/>
          <w:szCs w:val="22"/>
        </w:rPr>
      </w:pPr>
    </w:p>
    <w:p w14:paraId="75F6D93D" w14:textId="77777777" w:rsidR="00B0467F" w:rsidRDefault="00C629AC" w:rsidP="00B0467F">
      <w:pPr>
        <w:pStyle w:val="NoSpacing"/>
        <w:ind w:firstLine="720"/>
        <w:rPr>
          <w:sz w:val="22"/>
          <w:szCs w:val="22"/>
        </w:rPr>
      </w:pPr>
      <w:r w:rsidRPr="00F76E5D">
        <w:rPr>
          <w:sz w:val="22"/>
          <w:szCs w:val="22"/>
        </w:rPr>
        <w:t>2.5.   City Council Liaison Report</w:t>
      </w:r>
    </w:p>
    <w:p w14:paraId="125A38D3" w14:textId="77777777" w:rsidR="007D5C1D" w:rsidRDefault="007D5C1D" w:rsidP="00B0467F">
      <w:pPr>
        <w:pStyle w:val="NoSpacing"/>
        <w:ind w:firstLine="720"/>
        <w:rPr>
          <w:sz w:val="22"/>
          <w:szCs w:val="22"/>
        </w:rPr>
      </w:pPr>
    </w:p>
    <w:p w14:paraId="592115B2" w14:textId="38FFB3B7" w:rsidR="007D5C1D" w:rsidRPr="006D272E" w:rsidRDefault="006D272E" w:rsidP="006D272E">
      <w:pPr>
        <w:pStyle w:val="NoSpacing"/>
        <w:ind w:left="720"/>
        <w:rPr>
          <w:sz w:val="22"/>
          <w:szCs w:val="22"/>
        </w:rPr>
      </w:pPr>
      <w:r w:rsidRPr="006D272E">
        <w:rPr>
          <w:color w:val="000000"/>
          <w:sz w:val="22"/>
          <w:szCs w:val="22"/>
          <w:shd w:val="clear" w:color="auto" w:fill="FFFFFF"/>
        </w:rPr>
        <w:t>Patricia Farrar-Rivas has acknowledged the City needs to have a representative at our meeting—she would have been here, but tested positive for COVID and her alternate (John Gurney) was out of town.  We'll look forward to seeing one of them at the February meeting</w:t>
      </w:r>
      <w:r w:rsidR="007D5C1D" w:rsidRPr="006D272E">
        <w:rPr>
          <w:sz w:val="22"/>
          <w:szCs w:val="22"/>
        </w:rPr>
        <w:t>.</w:t>
      </w:r>
    </w:p>
    <w:p w14:paraId="19F8E416" w14:textId="77777777" w:rsidR="00B0467F" w:rsidRPr="006D272E" w:rsidRDefault="00B0467F" w:rsidP="006D272E">
      <w:pPr>
        <w:pStyle w:val="NoSpacing"/>
        <w:ind w:left="720"/>
        <w:rPr>
          <w:sz w:val="22"/>
          <w:szCs w:val="22"/>
        </w:rPr>
      </w:pPr>
    </w:p>
    <w:p w14:paraId="7C52DB42" w14:textId="22A7BE8E" w:rsidR="00C629AC" w:rsidRDefault="006F3058" w:rsidP="00F355D9">
      <w:pPr>
        <w:pStyle w:val="NoSpacing"/>
        <w:numPr>
          <w:ilvl w:val="0"/>
          <w:numId w:val="11"/>
        </w:numPr>
        <w:rPr>
          <w:sz w:val="22"/>
          <w:szCs w:val="22"/>
        </w:rPr>
      </w:pPr>
      <w:r w:rsidRPr="00F76E5D">
        <w:rPr>
          <w:sz w:val="22"/>
          <w:szCs w:val="22"/>
        </w:rPr>
        <w:t xml:space="preserve">  </w:t>
      </w:r>
      <w:r w:rsidR="00C629AC" w:rsidRPr="00F76E5D">
        <w:rPr>
          <w:sz w:val="22"/>
          <w:szCs w:val="22"/>
        </w:rPr>
        <w:t xml:space="preserve">APPROVAL OF THE MINUTES OF THE </w:t>
      </w:r>
      <w:r w:rsidR="00A45B33">
        <w:rPr>
          <w:sz w:val="22"/>
          <w:szCs w:val="22"/>
        </w:rPr>
        <w:t>OCTOBER 30</w:t>
      </w:r>
      <w:r w:rsidR="00243EDD">
        <w:rPr>
          <w:sz w:val="22"/>
          <w:szCs w:val="22"/>
        </w:rPr>
        <w:t>,</w:t>
      </w:r>
      <w:r w:rsidR="00046C6D">
        <w:rPr>
          <w:sz w:val="22"/>
          <w:szCs w:val="22"/>
        </w:rPr>
        <w:t xml:space="preserve"> </w:t>
      </w:r>
      <w:proofErr w:type="gramStart"/>
      <w:r w:rsidR="00A45B33">
        <w:rPr>
          <w:sz w:val="22"/>
          <w:szCs w:val="22"/>
        </w:rPr>
        <w:t>2</w:t>
      </w:r>
      <w:r w:rsidR="00A45B33" w:rsidRPr="00F76E5D">
        <w:rPr>
          <w:sz w:val="22"/>
          <w:szCs w:val="22"/>
        </w:rPr>
        <w:t>02</w:t>
      </w:r>
      <w:r w:rsidR="00A45B33">
        <w:rPr>
          <w:sz w:val="22"/>
          <w:szCs w:val="22"/>
        </w:rPr>
        <w:t>4</w:t>
      </w:r>
      <w:proofErr w:type="gramEnd"/>
      <w:r w:rsidR="00126DFA" w:rsidRPr="00F76E5D">
        <w:rPr>
          <w:sz w:val="22"/>
          <w:szCs w:val="22"/>
        </w:rPr>
        <w:t xml:space="preserve"> </w:t>
      </w:r>
      <w:r w:rsidR="00B2505B">
        <w:rPr>
          <w:sz w:val="22"/>
          <w:szCs w:val="22"/>
        </w:rPr>
        <w:t>M</w:t>
      </w:r>
      <w:r w:rsidR="00243EDD">
        <w:rPr>
          <w:sz w:val="22"/>
          <w:szCs w:val="22"/>
        </w:rPr>
        <w:t>EETING</w:t>
      </w:r>
      <w:r w:rsidR="00C629AC" w:rsidRPr="00F76E5D">
        <w:rPr>
          <w:sz w:val="22"/>
          <w:szCs w:val="22"/>
        </w:rPr>
        <w:t>. </w:t>
      </w:r>
      <w:r w:rsidR="00C629AC" w:rsidRPr="00F355D9">
        <w:rPr>
          <w:sz w:val="22"/>
          <w:szCs w:val="22"/>
        </w:rPr>
        <w:t> </w:t>
      </w:r>
    </w:p>
    <w:p w14:paraId="67509F19" w14:textId="77777777" w:rsidR="007D5C1D" w:rsidRDefault="007D5C1D" w:rsidP="007D5C1D">
      <w:pPr>
        <w:pStyle w:val="NoSpacing"/>
        <w:rPr>
          <w:sz w:val="22"/>
          <w:szCs w:val="22"/>
        </w:rPr>
      </w:pPr>
    </w:p>
    <w:p w14:paraId="2E59FD2C" w14:textId="7EA1BFF6" w:rsidR="007D5C1D" w:rsidRPr="00F355D9" w:rsidRDefault="003648FC" w:rsidP="007D5C1D">
      <w:pPr>
        <w:pStyle w:val="NoSpacing"/>
        <w:ind w:left="720"/>
        <w:rPr>
          <w:sz w:val="22"/>
          <w:szCs w:val="22"/>
        </w:rPr>
      </w:pPr>
      <w:r>
        <w:rPr>
          <w:sz w:val="22"/>
          <w:szCs w:val="22"/>
        </w:rPr>
        <w:t>There was one small correction. Joanne</w:t>
      </w:r>
      <w:r w:rsidR="007D5C1D">
        <w:rPr>
          <w:sz w:val="22"/>
          <w:szCs w:val="22"/>
        </w:rPr>
        <w:t xml:space="preserve"> moved to approve the minutes</w:t>
      </w:r>
      <w:r>
        <w:rPr>
          <w:sz w:val="22"/>
          <w:szCs w:val="22"/>
        </w:rPr>
        <w:t xml:space="preserve"> as corrected</w:t>
      </w:r>
      <w:r w:rsidR="007D5C1D">
        <w:rPr>
          <w:sz w:val="22"/>
          <w:szCs w:val="22"/>
        </w:rPr>
        <w:t xml:space="preserve">, </w:t>
      </w:r>
      <w:proofErr w:type="spellStart"/>
      <w:r>
        <w:rPr>
          <w:sz w:val="22"/>
          <w:szCs w:val="22"/>
        </w:rPr>
        <w:t>Tobiyah</w:t>
      </w:r>
      <w:proofErr w:type="spellEnd"/>
      <w:r w:rsidR="007D5C1D">
        <w:rPr>
          <w:sz w:val="22"/>
          <w:szCs w:val="22"/>
        </w:rPr>
        <w:t xml:space="preserve"> seconded the motion, and the motion passed unanimously.</w:t>
      </w:r>
    </w:p>
    <w:p w14:paraId="11B266D2" w14:textId="77777777" w:rsidR="00BB5F21" w:rsidRPr="00F76E5D" w:rsidRDefault="00BB5F21" w:rsidP="006F3058">
      <w:pPr>
        <w:pStyle w:val="NoSpacing"/>
        <w:rPr>
          <w:sz w:val="22"/>
          <w:szCs w:val="22"/>
        </w:rPr>
      </w:pPr>
      <w:r w:rsidRPr="00F76E5D">
        <w:rPr>
          <w:sz w:val="22"/>
          <w:szCs w:val="22"/>
        </w:rPr>
        <w:t xml:space="preserve"> </w:t>
      </w:r>
    </w:p>
    <w:p w14:paraId="041F32E0" w14:textId="77777777" w:rsidR="00C629AC" w:rsidRPr="00F76E5D" w:rsidRDefault="00C629AC" w:rsidP="00B0467F">
      <w:pPr>
        <w:pStyle w:val="NoSpacing"/>
        <w:ind w:firstLine="360"/>
        <w:rPr>
          <w:sz w:val="22"/>
          <w:szCs w:val="22"/>
        </w:rPr>
      </w:pPr>
      <w:r w:rsidRPr="00F76E5D">
        <w:rPr>
          <w:sz w:val="22"/>
          <w:szCs w:val="22"/>
        </w:rPr>
        <w:t>4.     PUBLIC APPEARANCES OR LETTERS</w:t>
      </w:r>
    </w:p>
    <w:p w14:paraId="3BEF71C6" w14:textId="371465C6" w:rsidR="00B0467F" w:rsidRDefault="00956930" w:rsidP="00B0467F">
      <w:pPr>
        <w:pStyle w:val="NoSpacing"/>
        <w:ind w:left="720"/>
        <w:rPr>
          <w:sz w:val="22"/>
          <w:szCs w:val="22"/>
        </w:rPr>
      </w:pPr>
      <w:r>
        <w:rPr>
          <w:sz w:val="22"/>
          <w:szCs w:val="22"/>
        </w:rPr>
        <w:t xml:space="preserve"> </w:t>
      </w:r>
      <w:r w:rsidR="00C629AC" w:rsidRPr="00F76E5D">
        <w:rPr>
          <w:sz w:val="22"/>
          <w:szCs w:val="22"/>
        </w:rPr>
        <w:t>An opportunity for members of the public to address</w:t>
      </w:r>
      <w:r w:rsidR="00892539" w:rsidRPr="00F76E5D">
        <w:rPr>
          <w:sz w:val="22"/>
          <w:szCs w:val="22"/>
        </w:rPr>
        <w:t xml:space="preserve"> the Library Advisory </w:t>
      </w:r>
      <w:r w:rsidR="00C629AC" w:rsidRPr="00F76E5D">
        <w:rPr>
          <w:sz w:val="22"/>
          <w:szCs w:val="22"/>
        </w:rPr>
        <w:t xml:space="preserve">Board; times are limited at the </w:t>
      </w:r>
      <w:r w:rsidRPr="00F76E5D">
        <w:rPr>
          <w:sz w:val="22"/>
          <w:szCs w:val="22"/>
        </w:rPr>
        <w:t>Chair’s discretion</w:t>
      </w:r>
      <w:r w:rsidR="00C629AC" w:rsidRPr="00F76E5D">
        <w:rPr>
          <w:sz w:val="22"/>
          <w:szCs w:val="22"/>
        </w:rPr>
        <w:t>.</w:t>
      </w:r>
    </w:p>
    <w:p w14:paraId="122B0DFC" w14:textId="77777777" w:rsidR="007D5C1D" w:rsidRDefault="007D5C1D" w:rsidP="00B0467F">
      <w:pPr>
        <w:pStyle w:val="NoSpacing"/>
        <w:ind w:left="720"/>
        <w:rPr>
          <w:sz w:val="22"/>
          <w:szCs w:val="22"/>
        </w:rPr>
      </w:pPr>
    </w:p>
    <w:p w14:paraId="3C55E69E" w14:textId="79D15EFC" w:rsidR="007D5C1D" w:rsidRPr="00F76E5D" w:rsidRDefault="007D5C1D" w:rsidP="00B0467F">
      <w:pPr>
        <w:pStyle w:val="NoSpacing"/>
        <w:ind w:left="720"/>
        <w:rPr>
          <w:sz w:val="22"/>
          <w:szCs w:val="22"/>
        </w:rPr>
      </w:pPr>
      <w:r>
        <w:rPr>
          <w:sz w:val="22"/>
          <w:szCs w:val="22"/>
        </w:rPr>
        <w:t>There were no members of the public in attendance.</w:t>
      </w:r>
    </w:p>
    <w:p w14:paraId="6BEC8DD2" w14:textId="77777777" w:rsidR="00B0467F" w:rsidRPr="00F76E5D" w:rsidRDefault="00B0467F" w:rsidP="00B0467F">
      <w:pPr>
        <w:pStyle w:val="NoSpacing"/>
        <w:ind w:left="720"/>
        <w:rPr>
          <w:sz w:val="22"/>
          <w:szCs w:val="22"/>
        </w:rPr>
      </w:pPr>
    </w:p>
    <w:p w14:paraId="26C2EDC5" w14:textId="1A8084E9" w:rsidR="003C25D9" w:rsidRDefault="009E2F60" w:rsidP="001C1A9E">
      <w:pPr>
        <w:pStyle w:val="NoSpacing"/>
        <w:numPr>
          <w:ilvl w:val="0"/>
          <w:numId w:val="13"/>
        </w:numPr>
        <w:rPr>
          <w:color w:val="212121"/>
          <w:sz w:val="22"/>
          <w:szCs w:val="22"/>
        </w:rPr>
      </w:pPr>
      <w:r w:rsidRPr="00F76E5D">
        <w:rPr>
          <w:color w:val="212121"/>
          <w:sz w:val="22"/>
          <w:szCs w:val="22"/>
        </w:rPr>
        <w:t>DISCUSSION ITEMS</w:t>
      </w:r>
    </w:p>
    <w:p w14:paraId="41D823FC" w14:textId="77777777" w:rsidR="001C1A9E" w:rsidRDefault="001C1A9E" w:rsidP="001C1A9E">
      <w:pPr>
        <w:pStyle w:val="NoSpacing"/>
        <w:ind w:left="720"/>
        <w:rPr>
          <w:color w:val="212121"/>
          <w:sz w:val="22"/>
          <w:szCs w:val="22"/>
        </w:rPr>
      </w:pPr>
    </w:p>
    <w:p w14:paraId="36349C3A" w14:textId="25734414" w:rsidR="00997A0A" w:rsidRDefault="00C175AD" w:rsidP="00A45B33">
      <w:pPr>
        <w:pStyle w:val="NoSpacing"/>
        <w:numPr>
          <w:ilvl w:val="1"/>
          <w:numId w:val="15"/>
        </w:numPr>
        <w:rPr>
          <w:color w:val="212121"/>
          <w:sz w:val="22"/>
          <w:szCs w:val="22"/>
        </w:rPr>
      </w:pPr>
      <w:r w:rsidRPr="00A45B33">
        <w:rPr>
          <w:color w:val="212121"/>
          <w:sz w:val="22"/>
          <w:szCs w:val="22"/>
        </w:rPr>
        <w:t xml:space="preserve">  </w:t>
      </w:r>
      <w:r w:rsidR="00997A0A" w:rsidRPr="00A45B33">
        <w:rPr>
          <w:color w:val="212121"/>
          <w:sz w:val="22"/>
          <w:szCs w:val="22"/>
        </w:rPr>
        <w:t xml:space="preserve"> </w:t>
      </w:r>
      <w:r w:rsidR="00A45B33">
        <w:rPr>
          <w:color w:val="212121"/>
          <w:sz w:val="22"/>
          <w:szCs w:val="22"/>
        </w:rPr>
        <w:t>Discuss the day, time, and frequency of LAB Meetings and LAB member availability</w:t>
      </w:r>
    </w:p>
    <w:p w14:paraId="3C1866E3" w14:textId="77777777" w:rsidR="003648FC" w:rsidRDefault="003648FC" w:rsidP="003648FC">
      <w:pPr>
        <w:pStyle w:val="NoSpacing"/>
        <w:rPr>
          <w:color w:val="212121"/>
          <w:sz w:val="22"/>
          <w:szCs w:val="22"/>
        </w:rPr>
      </w:pPr>
    </w:p>
    <w:p w14:paraId="3535532A" w14:textId="7BC5814D" w:rsidR="003648FC" w:rsidRDefault="00A01C2F" w:rsidP="003648FC">
      <w:pPr>
        <w:pStyle w:val="NoSpacing"/>
        <w:ind w:left="720"/>
        <w:rPr>
          <w:color w:val="212121"/>
          <w:sz w:val="22"/>
          <w:szCs w:val="22"/>
        </w:rPr>
      </w:pPr>
      <w:r>
        <w:rPr>
          <w:color w:val="212121"/>
          <w:sz w:val="22"/>
          <w:szCs w:val="22"/>
        </w:rPr>
        <w:t>We will need to coordinate with the room schedule. Sabine will send out some open days and times. It was proposed to meet once a month so we can keep better track of projects.</w:t>
      </w:r>
      <w:r w:rsidR="006D272E">
        <w:rPr>
          <w:color w:val="212121"/>
          <w:sz w:val="22"/>
          <w:szCs w:val="22"/>
        </w:rPr>
        <w:t xml:space="preserve"> The LAB Bylaws will be reviewed and updated at the February meeting to reflect any agreed changes made to the date/time/frequency of the LAB meetings.</w:t>
      </w:r>
    </w:p>
    <w:p w14:paraId="6FD0CAA9" w14:textId="77777777" w:rsidR="00A45B33" w:rsidRDefault="00A45B33" w:rsidP="00A45B33">
      <w:pPr>
        <w:pStyle w:val="NoSpacing"/>
        <w:ind w:left="1080"/>
        <w:rPr>
          <w:color w:val="212121"/>
          <w:sz w:val="22"/>
          <w:szCs w:val="22"/>
        </w:rPr>
      </w:pPr>
    </w:p>
    <w:p w14:paraId="3795FC8D" w14:textId="5AEB69CA" w:rsidR="00652148" w:rsidRDefault="00A45B33" w:rsidP="00652148">
      <w:pPr>
        <w:pStyle w:val="NoSpacing"/>
        <w:numPr>
          <w:ilvl w:val="1"/>
          <w:numId w:val="15"/>
        </w:numPr>
        <w:rPr>
          <w:color w:val="212121"/>
          <w:sz w:val="22"/>
          <w:szCs w:val="22"/>
        </w:rPr>
      </w:pPr>
      <w:r>
        <w:rPr>
          <w:color w:val="212121"/>
          <w:sz w:val="22"/>
          <w:szCs w:val="22"/>
        </w:rPr>
        <w:t xml:space="preserve">   </w:t>
      </w:r>
      <w:r w:rsidRPr="00A45B33">
        <w:rPr>
          <w:color w:val="212121"/>
          <w:sz w:val="22"/>
          <w:szCs w:val="22"/>
        </w:rPr>
        <w:t>Updates from LAB members on current projects</w:t>
      </w:r>
    </w:p>
    <w:p w14:paraId="5D442B8C" w14:textId="77777777" w:rsidR="003648FC" w:rsidRDefault="003648FC" w:rsidP="003648FC">
      <w:pPr>
        <w:pStyle w:val="ListParagraph"/>
        <w:rPr>
          <w:color w:val="212121"/>
        </w:rPr>
      </w:pPr>
    </w:p>
    <w:p w14:paraId="6B209D6C" w14:textId="3EBFEA09" w:rsidR="003648FC" w:rsidRPr="003648FC" w:rsidRDefault="003648FC" w:rsidP="003648FC">
      <w:pPr>
        <w:pStyle w:val="NoSpacing"/>
        <w:ind w:left="720"/>
        <w:rPr>
          <w:color w:val="212121"/>
          <w:sz w:val="22"/>
          <w:szCs w:val="22"/>
        </w:rPr>
      </w:pPr>
      <w:r>
        <w:rPr>
          <w:color w:val="212121"/>
          <w:sz w:val="22"/>
          <w:szCs w:val="22"/>
        </w:rPr>
        <w:t>None.</w:t>
      </w:r>
    </w:p>
    <w:p w14:paraId="7F29968B" w14:textId="77777777" w:rsidR="00046C6D" w:rsidRPr="00B2505B" w:rsidRDefault="00046C6D" w:rsidP="00046C6D">
      <w:pPr>
        <w:pStyle w:val="NoSpacing"/>
        <w:rPr>
          <w:color w:val="212121"/>
          <w:sz w:val="22"/>
          <w:szCs w:val="22"/>
        </w:rPr>
      </w:pPr>
    </w:p>
    <w:p w14:paraId="6930BE0B" w14:textId="0D8449B7" w:rsidR="00DD2528" w:rsidRDefault="009E2F60" w:rsidP="00243EDD">
      <w:pPr>
        <w:pStyle w:val="NoSpacing"/>
        <w:numPr>
          <w:ilvl w:val="0"/>
          <w:numId w:val="13"/>
        </w:numPr>
        <w:rPr>
          <w:color w:val="212121"/>
          <w:sz w:val="22"/>
          <w:szCs w:val="22"/>
        </w:rPr>
      </w:pPr>
      <w:r w:rsidRPr="00A65A50">
        <w:rPr>
          <w:color w:val="212121"/>
          <w:sz w:val="22"/>
          <w:szCs w:val="22"/>
        </w:rPr>
        <w:t>ACTION ITEMS</w:t>
      </w:r>
    </w:p>
    <w:p w14:paraId="5B960950" w14:textId="77777777" w:rsidR="002210D2" w:rsidRDefault="002210D2" w:rsidP="002210D2">
      <w:pPr>
        <w:pStyle w:val="NoSpacing"/>
        <w:rPr>
          <w:color w:val="212121"/>
          <w:sz w:val="22"/>
          <w:szCs w:val="22"/>
        </w:rPr>
      </w:pPr>
    </w:p>
    <w:p w14:paraId="32CC0DD8" w14:textId="130EB270" w:rsidR="002210D2" w:rsidRPr="002210D2" w:rsidRDefault="002210D2" w:rsidP="00A45B33">
      <w:pPr>
        <w:pStyle w:val="NoSpacing"/>
        <w:ind w:left="720"/>
        <w:rPr>
          <w:color w:val="212121"/>
          <w:sz w:val="22"/>
          <w:szCs w:val="22"/>
        </w:rPr>
      </w:pPr>
      <w:r w:rsidRPr="002210D2">
        <w:rPr>
          <w:color w:val="212121"/>
          <w:sz w:val="22"/>
          <w:szCs w:val="22"/>
        </w:rPr>
        <w:t>6.</w:t>
      </w:r>
      <w:r w:rsidR="00A45B33">
        <w:rPr>
          <w:color w:val="212121"/>
          <w:sz w:val="22"/>
          <w:szCs w:val="22"/>
        </w:rPr>
        <w:t xml:space="preserve">1 </w:t>
      </w:r>
      <w:r w:rsidR="00956930">
        <w:rPr>
          <w:color w:val="212121"/>
          <w:sz w:val="22"/>
          <w:szCs w:val="22"/>
        </w:rPr>
        <w:t>No action items</w:t>
      </w:r>
    </w:p>
    <w:p w14:paraId="090C0BD7" w14:textId="77777777" w:rsidR="002210D2" w:rsidRDefault="002210D2" w:rsidP="002210D2">
      <w:pPr>
        <w:pStyle w:val="NoSpacing"/>
        <w:rPr>
          <w:color w:val="212121"/>
          <w:sz w:val="22"/>
          <w:szCs w:val="22"/>
        </w:rPr>
      </w:pPr>
    </w:p>
    <w:p w14:paraId="558B3978" w14:textId="0EC94332" w:rsidR="00B12341" w:rsidRDefault="0017651B" w:rsidP="00796A53">
      <w:pPr>
        <w:pStyle w:val="NoSpacing"/>
        <w:rPr>
          <w:color w:val="212121"/>
          <w:sz w:val="22"/>
          <w:szCs w:val="22"/>
        </w:rPr>
      </w:pPr>
      <w:r>
        <w:rPr>
          <w:color w:val="212121"/>
          <w:sz w:val="22"/>
          <w:szCs w:val="22"/>
        </w:rPr>
        <w:t xml:space="preserve">Meeting adjourned at </w:t>
      </w:r>
      <w:r w:rsidR="003D670D">
        <w:rPr>
          <w:color w:val="212121"/>
          <w:sz w:val="22"/>
          <w:szCs w:val="22"/>
        </w:rPr>
        <w:t>4:2</w:t>
      </w:r>
      <w:r w:rsidR="00C53080">
        <w:rPr>
          <w:color w:val="212121"/>
          <w:sz w:val="22"/>
          <w:szCs w:val="22"/>
        </w:rPr>
        <w:t>8</w:t>
      </w:r>
      <w:r w:rsidR="003D670D">
        <w:rPr>
          <w:color w:val="212121"/>
          <w:sz w:val="22"/>
          <w:szCs w:val="22"/>
        </w:rPr>
        <w:t xml:space="preserve"> pm.</w:t>
      </w:r>
    </w:p>
    <w:p w14:paraId="5A71BD10" w14:textId="77777777" w:rsidR="0017651B" w:rsidRPr="003F5EB2" w:rsidRDefault="0017651B" w:rsidP="00796A53">
      <w:pPr>
        <w:pStyle w:val="NoSpacing"/>
        <w:rPr>
          <w:color w:val="212121"/>
          <w:sz w:val="22"/>
          <w:szCs w:val="22"/>
        </w:rPr>
      </w:pPr>
    </w:p>
    <w:p w14:paraId="4B994EA5" w14:textId="294F5B3F" w:rsidR="00A36F85" w:rsidRPr="00A65A50" w:rsidRDefault="00C629AC" w:rsidP="00F118C0">
      <w:pPr>
        <w:pStyle w:val="NoSpacing"/>
        <w:rPr>
          <w:sz w:val="22"/>
          <w:szCs w:val="22"/>
        </w:rPr>
      </w:pPr>
      <w:r w:rsidRPr="00A65A50">
        <w:rPr>
          <w:sz w:val="22"/>
          <w:szCs w:val="22"/>
        </w:rPr>
        <w:t xml:space="preserve">DATE OF NEXT MEETING: </w:t>
      </w:r>
      <w:r w:rsidR="00796A53">
        <w:rPr>
          <w:sz w:val="22"/>
          <w:szCs w:val="22"/>
        </w:rPr>
        <w:t xml:space="preserve">THURSDAY </w:t>
      </w:r>
      <w:r w:rsidR="00956930">
        <w:rPr>
          <w:sz w:val="22"/>
          <w:szCs w:val="22"/>
        </w:rPr>
        <w:t>FEBRUARY 13</w:t>
      </w:r>
      <w:r w:rsidR="006D349F">
        <w:rPr>
          <w:sz w:val="22"/>
          <w:szCs w:val="22"/>
        </w:rPr>
        <w:t>, 202</w:t>
      </w:r>
      <w:r w:rsidR="00C65371">
        <w:rPr>
          <w:sz w:val="22"/>
          <w:szCs w:val="22"/>
        </w:rPr>
        <w:t>5</w:t>
      </w:r>
    </w:p>
    <w:p w14:paraId="711F378D" w14:textId="37D30652" w:rsidR="00F76E5D" w:rsidRDefault="00C629AC" w:rsidP="00A65A50">
      <w:pPr>
        <w:pStyle w:val="NoSpacing"/>
        <w:rPr>
          <w:sz w:val="22"/>
          <w:szCs w:val="22"/>
        </w:rPr>
      </w:pPr>
      <w:r w:rsidRPr="00A65A50">
        <w:rPr>
          <w:sz w:val="22"/>
          <w:szCs w:val="22"/>
        </w:rPr>
        <w:t xml:space="preserve">TIME OF NEXT MEETING: </w:t>
      </w:r>
      <w:r w:rsidR="00016224">
        <w:rPr>
          <w:sz w:val="22"/>
          <w:szCs w:val="22"/>
        </w:rPr>
        <w:t xml:space="preserve"> </w:t>
      </w:r>
      <w:r w:rsidR="006D349F">
        <w:rPr>
          <w:sz w:val="22"/>
          <w:szCs w:val="22"/>
        </w:rPr>
        <w:t>4:00 PM</w:t>
      </w:r>
    </w:p>
    <w:p w14:paraId="18DDCD18" w14:textId="77777777" w:rsidR="00565901" w:rsidRDefault="00565901" w:rsidP="00A65A50">
      <w:pPr>
        <w:pStyle w:val="NoSpacing"/>
        <w:rPr>
          <w:sz w:val="22"/>
          <w:szCs w:val="22"/>
        </w:rPr>
      </w:pPr>
    </w:p>
    <w:p w14:paraId="53B95A02" w14:textId="77777777" w:rsidR="00565901" w:rsidRDefault="00565901" w:rsidP="00A65A50">
      <w:pPr>
        <w:pStyle w:val="NoSpacing"/>
        <w:rPr>
          <w:sz w:val="22"/>
          <w:szCs w:val="22"/>
        </w:rPr>
      </w:pPr>
    </w:p>
    <w:p w14:paraId="780DCB0E" w14:textId="77777777" w:rsidR="00326836" w:rsidRPr="002E25DE" w:rsidRDefault="00326836" w:rsidP="00326836">
      <w:pPr>
        <w:spacing w:line="180" w:lineRule="auto"/>
        <w:ind w:left="540" w:right="810"/>
        <w:rPr>
          <w:rFonts w:ascii="Calibri" w:hAnsi="Calibri" w:cs="Calibri"/>
          <w:b/>
        </w:rPr>
      </w:pPr>
      <w:r w:rsidRPr="002E25DE">
        <w:rPr>
          <w:rFonts w:ascii="Calibri" w:hAnsi="Calibri" w:cs="Calibri"/>
          <w:b/>
        </w:rPr>
        <w:t>Manager’s Report</w:t>
      </w:r>
      <w:r>
        <w:rPr>
          <w:rFonts w:ascii="Calibri" w:hAnsi="Calibri" w:cs="Calibri"/>
          <w:b/>
        </w:rPr>
        <w:t xml:space="preserve"> – Sonoma Valley Regional Library</w:t>
      </w:r>
    </w:p>
    <w:p w14:paraId="4433DEA8" w14:textId="77777777" w:rsidR="00326836" w:rsidRDefault="00326836" w:rsidP="00326836">
      <w:pPr>
        <w:spacing w:line="180" w:lineRule="auto"/>
        <w:ind w:left="540" w:right="810"/>
        <w:rPr>
          <w:rFonts w:ascii="Calibri" w:hAnsi="Calibri" w:cs="Calibri"/>
          <w:b/>
        </w:rPr>
      </w:pPr>
      <w:r>
        <w:rPr>
          <w:rFonts w:ascii="Calibri" w:hAnsi="Calibri" w:cs="Calibri"/>
          <w:b/>
        </w:rPr>
        <w:t>Friends of the Library and Library Advisory Board Meetings</w:t>
      </w:r>
    </w:p>
    <w:p w14:paraId="14F1B591" w14:textId="77777777" w:rsidR="00326836" w:rsidRPr="002E25DE" w:rsidRDefault="00326836" w:rsidP="00326836">
      <w:pPr>
        <w:spacing w:line="180" w:lineRule="auto"/>
        <w:ind w:left="540" w:right="810"/>
        <w:rPr>
          <w:rFonts w:ascii="Calibri" w:hAnsi="Calibri" w:cs="Calibri"/>
          <w:b/>
        </w:rPr>
      </w:pPr>
      <w:r>
        <w:rPr>
          <w:rFonts w:ascii="Calibri" w:hAnsi="Calibri" w:cs="Calibri"/>
          <w:b/>
        </w:rPr>
        <w:t>Thursday December 12, 2024</w:t>
      </w:r>
    </w:p>
    <w:p w14:paraId="17CF29AF" w14:textId="77777777" w:rsidR="00326836" w:rsidRDefault="00326836" w:rsidP="00326836">
      <w:pPr>
        <w:ind w:right="810"/>
        <w:rPr>
          <w:rFonts w:ascii="Calibri" w:hAnsi="Calibri" w:cs="Calibri"/>
        </w:rPr>
      </w:pPr>
    </w:p>
    <w:p w14:paraId="017EE649" w14:textId="77777777" w:rsidR="00326836" w:rsidRPr="000963B4" w:rsidRDefault="00326836" w:rsidP="00326836">
      <w:pPr>
        <w:ind w:left="720" w:right="810"/>
        <w:rPr>
          <w:rFonts w:ascii="Calibri" w:hAnsi="Calibri" w:cs="Calibri"/>
          <w:b/>
        </w:rPr>
      </w:pPr>
      <w:r>
        <w:rPr>
          <w:rFonts w:ascii="Calibri" w:hAnsi="Calibri" w:cs="Calibri"/>
          <w:b/>
        </w:rPr>
        <w:t>Hours:</w:t>
      </w:r>
    </w:p>
    <w:p w14:paraId="7C552B79" w14:textId="77777777" w:rsidR="00326836" w:rsidRDefault="00326836" w:rsidP="00326836">
      <w:pPr>
        <w:numPr>
          <w:ilvl w:val="0"/>
          <w:numId w:val="19"/>
        </w:numPr>
        <w:ind w:left="1170" w:right="810" w:hanging="90"/>
        <w:rPr>
          <w:rFonts w:ascii="Calibri" w:hAnsi="Calibri" w:cs="Calibri"/>
        </w:rPr>
      </w:pPr>
      <w:r w:rsidRPr="002E25DE">
        <w:rPr>
          <w:rFonts w:ascii="Calibri" w:hAnsi="Calibri" w:cs="Calibri"/>
        </w:rPr>
        <w:t>Monday, Thursday, Friday, Saturday, 10am-6pm</w:t>
      </w:r>
    </w:p>
    <w:p w14:paraId="6A71C08F" w14:textId="77777777" w:rsidR="00326836" w:rsidRPr="005F39A9" w:rsidRDefault="00326836" w:rsidP="00326836">
      <w:pPr>
        <w:numPr>
          <w:ilvl w:val="0"/>
          <w:numId w:val="19"/>
        </w:numPr>
        <w:ind w:left="1170" w:right="810" w:hanging="90"/>
        <w:rPr>
          <w:rFonts w:ascii="Calibri" w:hAnsi="Calibri" w:cs="Calibri"/>
        </w:rPr>
      </w:pPr>
      <w:r>
        <w:rPr>
          <w:rFonts w:ascii="Calibri" w:hAnsi="Calibri" w:cs="Calibri"/>
        </w:rPr>
        <w:t>Sundays from 1pm to 5pm</w:t>
      </w:r>
    </w:p>
    <w:p w14:paraId="28F52037" w14:textId="77777777" w:rsidR="00326836" w:rsidRPr="002E25DE" w:rsidRDefault="00326836" w:rsidP="00326836">
      <w:pPr>
        <w:numPr>
          <w:ilvl w:val="0"/>
          <w:numId w:val="19"/>
        </w:numPr>
        <w:ind w:left="1170" w:right="810" w:hanging="90"/>
        <w:rPr>
          <w:rFonts w:ascii="Calibri" w:hAnsi="Calibri" w:cs="Calibri"/>
        </w:rPr>
      </w:pPr>
      <w:r w:rsidRPr="002E25DE">
        <w:rPr>
          <w:rFonts w:ascii="Calibri" w:hAnsi="Calibri" w:cs="Calibri"/>
        </w:rPr>
        <w:t>Tuesday &amp; Wednesday 10am-8pm</w:t>
      </w:r>
    </w:p>
    <w:p w14:paraId="5EE1B7E5" w14:textId="77777777" w:rsidR="00326836" w:rsidRPr="005C18A6" w:rsidRDefault="00326836" w:rsidP="00326836">
      <w:pPr>
        <w:numPr>
          <w:ilvl w:val="0"/>
          <w:numId w:val="19"/>
        </w:numPr>
        <w:ind w:left="1170" w:right="810" w:hanging="90"/>
        <w:rPr>
          <w:rFonts w:ascii="Calibri" w:hAnsi="Calibri" w:cs="Calibri"/>
        </w:rPr>
      </w:pPr>
      <w:r w:rsidRPr="002E25DE">
        <w:rPr>
          <w:rFonts w:ascii="Calibri" w:hAnsi="Calibri" w:cs="Calibri"/>
        </w:rPr>
        <w:t>Curbside service is still available upon request.</w:t>
      </w:r>
    </w:p>
    <w:p w14:paraId="1458A4D6" w14:textId="77777777" w:rsidR="00326836" w:rsidRPr="002E25DE" w:rsidRDefault="00326836" w:rsidP="00326836">
      <w:pPr>
        <w:ind w:right="810"/>
        <w:rPr>
          <w:rFonts w:ascii="Calibri" w:hAnsi="Calibri" w:cs="Calibr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880"/>
        <w:gridCol w:w="2882"/>
        <w:gridCol w:w="2140"/>
      </w:tblGrid>
      <w:tr w:rsidR="00326836" w:rsidRPr="002E25DE" w14:paraId="28675BE9" w14:textId="77777777" w:rsidTr="00142AB4">
        <w:tc>
          <w:tcPr>
            <w:tcW w:w="2613" w:type="dxa"/>
            <w:shd w:val="clear" w:color="auto" w:fill="auto"/>
          </w:tcPr>
          <w:p w14:paraId="27B854A6" w14:textId="77777777" w:rsidR="00326836" w:rsidRPr="002E25DE" w:rsidRDefault="00326836" w:rsidP="00142AB4">
            <w:pPr>
              <w:ind w:right="810"/>
              <w:rPr>
                <w:rFonts w:ascii="Calibri" w:hAnsi="Calibri" w:cs="Calibri"/>
                <w:b/>
              </w:rPr>
            </w:pPr>
            <w:r w:rsidRPr="002E25DE">
              <w:rPr>
                <w:rFonts w:ascii="Calibri" w:hAnsi="Calibri" w:cs="Calibri"/>
                <w:b/>
              </w:rPr>
              <w:t>Month</w:t>
            </w:r>
          </w:p>
        </w:tc>
        <w:tc>
          <w:tcPr>
            <w:tcW w:w="2897" w:type="dxa"/>
            <w:shd w:val="clear" w:color="auto" w:fill="auto"/>
          </w:tcPr>
          <w:p w14:paraId="659432E7" w14:textId="77777777" w:rsidR="00326836" w:rsidRPr="002E25DE" w:rsidRDefault="00326836" w:rsidP="00142AB4">
            <w:pPr>
              <w:ind w:right="810"/>
              <w:rPr>
                <w:rFonts w:ascii="Calibri" w:hAnsi="Calibri" w:cs="Calibri"/>
                <w:b/>
              </w:rPr>
            </w:pPr>
            <w:r w:rsidRPr="002E25DE">
              <w:rPr>
                <w:rFonts w:ascii="Calibri" w:hAnsi="Calibri" w:cs="Calibri"/>
                <w:b/>
              </w:rPr>
              <w:t>Check-outs</w:t>
            </w:r>
          </w:p>
        </w:tc>
        <w:tc>
          <w:tcPr>
            <w:tcW w:w="2899" w:type="dxa"/>
            <w:shd w:val="clear" w:color="auto" w:fill="auto"/>
          </w:tcPr>
          <w:p w14:paraId="0171B684" w14:textId="77777777" w:rsidR="00326836" w:rsidRPr="002E25DE" w:rsidRDefault="00326836" w:rsidP="00142AB4">
            <w:pPr>
              <w:ind w:right="810"/>
              <w:rPr>
                <w:rFonts w:ascii="Calibri" w:hAnsi="Calibri" w:cs="Calibri"/>
                <w:b/>
              </w:rPr>
            </w:pPr>
            <w:r w:rsidRPr="002E25DE">
              <w:rPr>
                <w:rFonts w:ascii="Calibri" w:hAnsi="Calibri" w:cs="Calibri"/>
                <w:b/>
              </w:rPr>
              <w:t>In-library patron visits</w:t>
            </w:r>
          </w:p>
        </w:tc>
        <w:tc>
          <w:tcPr>
            <w:tcW w:w="2143" w:type="dxa"/>
          </w:tcPr>
          <w:p w14:paraId="02739D54" w14:textId="77777777" w:rsidR="00326836" w:rsidRPr="002E25DE" w:rsidRDefault="00326836" w:rsidP="00142AB4">
            <w:pPr>
              <w:ind w:right="810"/>
              <w:rPr>
                <w:rFonts w:ascii="Calibri" w:hAnsi="Calibri" w:cs="Calibri"/>
                <w:b/>
              </w:rPr>
            </w:pPr>
            <w:proofErr w:type="spellStart"/>
            <w:r w:rsidRPr="002E25DE">
              <w:rPr>
                <w:rFonts w:ascii="Calibri" w:hAnsi="Calibri" w:cs="Calibri"/>
                <w:b/>
              </w:rPr>
              <w:t>Bibliobox</w:t>
            </w:r>
            <w:proofErr w:type="spellEnd"/>
            <w:r w:rsidRPr="002E25DE">
              <w:rPr>
                <w:rFonts w:ascii="Calibri" w:hAnsi="Calibri" w:cs="Calibri"/>
                <w:b/>
              </w:rPr>
              <w:t xml:space="preserve"> holds</w:t>
            </w:r>
          </w:p>
        </w:tc>
      </w:tr>
      <w:tr w:rsidR="00326836" w:rsidRPr="002E25DE" w14:paraId="3911D0D9" w14:textId="77777777" w:rsidTr="00142AB4">
        <w:trPr>
          <w:trHeight w:val="557"/>
        </w:trPr>
        <w:tc>
          <w:tcPr>
            <w:tcW w:w="2613" w:type="dxa"/>
            <w:shd w:val="clear" w:color="auto" w:fill="auto"/>
          </w:tcPr>
          <w:p w14:paraId="203DC80F" w14:textId="77777777" w:rsidR="00326836" w:rsidRDefault="00326836" w:rsidP="00142AB4">
            <w:pPr>
              <w:ind w:right="810"/>
              <w:rPr>
                <w:rFonts w:ascii="Calibri" w:hAnsi="Calibri" w:cs="Calibri"/>
              </w:rPr>
            </w:pPr>
            <w:r>
              <w:rPr>
                <w:rFonts w:ascii="Calibri" w:hAnsi="Calibri" w:cs="Calibri"/>
              </w:rPr>
              <w:t>July 2024</w:t>
            </w:r>
          </w:p>
        </w:tc>
        <w:tc>
          <w:tcPr>
            <w:tcW w:w="2897" w:type="dxa"/>
            <w:shd w:val="clear" w:color="auto" w:fill="auto"/>
          </w:tcPr>
          <w:p w14:paraId="7D309A6F" w14:textId="77777777" w:rsidR="00326836" w:rsidRDefault="00326836" w:rsidP="00142AB4">
            <w:pPr>
              <w:ind w:right="810"/>
              <w:rPr>
                <w:rFonts w:ascii="Calibri" w:hAnsi="Calibri" w:cs="Calibri"/>
              </w:rPr>
            </w:pPr>
            <w:r>
              <w:rPr>
                <w:rFonts w:ascii="Calibri" w:hAnsi="Calibri" w:cs="Calibri"/>
              </w:rPr>
              <w:t>16916</w:t>
            </w:r>
          </w:p>
        </w:tc>
        <w:tc>
          <w:tcPr>
            <w:tcW w:w="2899" w:type="dxa"/>
            <w:shd w:val="clear" w:color="auto" w:fill="auto"/>
          </w:tcPr>
          <w:p w14:paraId="4CA1989C" w14:textId="77777777" w:rsidR="00326836" w:rsidRDefault="00326836" w:rsidP="00142AB4">
            <w:pPr>
              <w:ind w:right="810"/>
              <w:rPr>
                <w:rFonts w:ascii="Calibri" w:hAnsi="Calibri" w:cs="Calibri"/>
              </w:rPr>
            </w:pPr>
            <w:r>
              <w:rPr>
                <w:rFonts w:ascii="Calibri" w:hAnsi="Calibri" w:cs="Calibri"/>
              </w:rPr>
              <w:t>10,485</w:t>
            </w:r>
          </w:p>
        </w:tc>
        <w:tc>
          <w:tcPr>
            <w:tcW w:w="2143" w:type="dxa"/>
          </w:tcPr>
          <w:p w14:paraId="6E6879B4" w14:textId="77777777" w:rsidR="00326836" w:rsidRDefault="00326836" w:rsidP="00142AB4">
            <w:pPr>
              <w:ind w:right="810"/>
              <w:rPr>
                <w:rFonts w:ascii="Calibri" w:hAnsi="Calibri" w:cs="Calibri"/>
              </w:rPr>
            </w:pPr>
            <w:r>
              <w:rPr>
                <w:rFonts w:ascii="Calibri" w:hAnsi="Calibri" w:cs="Calibri"/>
              </w:rPr>
              <w:t>469</w:t>
            </w:r>
          </w:p>
        </w:tc>
      </w:tr>
      <w:tr w:rsidR="00326836" w:rsidRPr="002E25DE" w14:paraId="44B63889" w14:textId="77777777" w:rsidTr="00142AB4">
        <w:trPr>
          <w:trHeight w:val="557"/>
        </w:trPr>
        <w:tc>
          <w:tcPr>
            <w:tcW w:w="2613" w:type="dxa"/>
            <w:shd w:val="clear" w:color="auto" w:fill="auto"/>
          </w:tcPr>
          <w:p w14:paraId="7B85E261" w14:textId="77777777" w:rsidR="00326836" w:rsidRDefault="00326836" w:rsidP="00142AB4">
            <w:pPr>
              <w:ind w:right="810"/>
              <w:rPr>
                <w:rFonts w:ascii="Calibri" w:hAnsi="Calibri" w:cs="Calibri"/>
              </w:rPr>
            </w:pPr>
            <w:r>
              <w:rPr>
                <w:rFonts w:ascii="Calibri" w:hAnsi="Calibri" w:cs="Calibri"/>
              </w:rPr>
              <w:t>August 2024</w:t>
            </w:r>
          </w:p>
        </w:tc>
        <w:tc>
          <w:tcPr>
            <w:tcW w:w="2897" w:type="dxa"/>
            <w:shd w:val="clear" w:color="auto" w:fill="auto"/>
          </w:tcPr>
          <w:p w14:paraId="5A4AA35D" w14:textId="77777777" w:rsidR="00326836" w:rsidRDefault="00326836" w:rsidP="00142AB4">
            <w:pPr>
              <w:ind w:right="810"/>
              <w:rPr>
                <w:rFonts w:ascii="Calibri" w:hAnsi="Calibri" w:cs="Calibri"/>
              </w:rPr>
            </w:pPr>
            <w:r>
              <w:rPr>
                <w:rFonts w:ascii="Calibri" w:hAnsi="Calibri" w:cs="Calibri"/>
              </w:rPr>
              <w:t>16195</w:t>
            </w:r>
          </w:p>
        </w:tc>
        <w:tc>
          <w:tcPr>
            <w:tcW w:w="2899" w:type="dxa"/>
            <w:shd w:val="clear" w:color="auto" w:fill="auto"/>
          </w:tcPr>
          <w:p w14:paraId="7C6A1800" w14:textId="77777777" w:rsidR="00326836" w:rsidRDefault="00326836" w:rsidP="00142AB4">
            <w:pPr>
              <w:ind w:right="810"/>
              <w:rPr>
                <w:rFonts w:ascii="Calibri" w:hAnsi="Calibri" w:cs="Calibri"/>
              </w:rPr>
            </w:pPr>
            <w:r>
              <w:rPr>
                <w:rFonts w:ascii="Calibri" w:hAnsi="Calibri" w:cs="Calibri"/>
              </w:rPr>
              <w:t>9,672</w:t>
            </w:r>
          </w:p>
        </w:tc>
        <w:tc>
          <w:tcPr>
            <w:tcW w:w="2143" w:type="dxa"/>
          </w:tcPr>
          <w:p w14:paraId="0D27A373" w14:textId="77777777" w:rsidR="00326836" w:rsidRDefault="00326836" w:rsidP="00142AB4">
            <w:pPr>
              <w:ind w:right="810"/>
              <w:rPr>
                <w:rFonts w:ascii="Calibri" w:hAnsi="Calibri" w:cs="Calibri"/>
              </w:rPr>
            </w:pPr>
            <w:r>
              <w:rPr>
                <w:rFonts w:ascii="Calibri" w:hAnsi="Calibri" w:cs="Calibri"/>
              </w:rPr>
              <w:t>497</w:t>
            </w:r>
          </w:p>
        </w:tc>
      </w:tr>
      <w:tr w:rsidR="00326836" w:rsidRPr="002E25DE" w14:paraId="40BAE05A" w14:textId="77777777" w:rsidTr="00142AB4">
        <w:trPr>
          <w:trHeight w:val="557"/>
        </w:trPr>
        <w:tc>
          <w:tcPr>
            <w:tcW w:w="2613" w:type="dxa"/>
            <w:shd w:val="clear" w:color="auto" w:fill="auto"/>
          </w:tcPr>
          <w:p w14:paraId="1DA3BDBB" w14:textId="77777777" w:rsidR="00326836" w:rsidRDefault="00326836" w:rsidP="00142AB4">
            <w:pPr>
              <w:ind w:right="-105"/>
              <w:rPr>
                <w:rFonts w:ascii="Calibri" w:hAnsi="Calibri" w:cs="Calibri"/>
              </w:rPr>
            </w:pPr>
            <w:r>
              <w:rPr>
                <w:rFonts w:ascii="Calibri" w:hAnsi="Calibri" w:cs="Calibri"/>
              </w:rPr>
              <w:t>September 2024</w:t>
            </w:r>
          </w:p>
        </w:tc>
        <w:tc>
          <w:tcPr>
            <w:tcW w:w="2897" w:type="dxa"/>
            <w:shd w:val="clear" w:color="auto" w:fill="auto"/>
          </w:tcPr>
          <w:p w14:paraId="2DB2803B" w14:textId="77777777" w:rsidR="00326836" w:rsidRDefault="00326836" w:rsidP="00142AB4">
            <w:pPr>
              <w:ind w:right="810"/>
              <w:rPr>
                <w:rFonts w:ascii="Calibri" w:hAnsi="Calibri" w:cs="Calibri"/>
              </w:rPr>
            </w:pPr>
            <w:r>
              <w:rPr>
                <w:rFonts w:ascii="Calibri" w:hAnsi="Calibri" w:cs="Calibri"/>
              </w:rPr>
              <w:t>15367</w:t>
            </w:r>
          </w:p>
        </w:tc>
        <w:tc>
          <w:tcPr>
            <w:tcW w:w="2899" w:type="dxa"/>
            <w:shd w:val="clear" w:color="auto" w:fill="auto"/>
          </w:tcPr>
          <w:p w14:paraId="33EE3459" w14:textId="77777777" w:rsidR="00326836" w:rsidRDefault="00326836" w:rsidP="00142AB4">
            <w:pPr>
              <w:ind w:right="810"/>
              <w:rPr>
                <w:rFonts w:ascii="Calibri" w:hAnsi="Calibri" w:cs="Calibri"/>
              </w:rPr>
            </w:pPr>
            <w:r>
              <w:rPr>
                <w:rFonts w:ascii="Calibri" w:hAnsi="Calibri" w:cs="Calibri"/>
              </w:rPr>
              <w:t>8,916</w:t>
            </w:r>
          </w:p>
        </w:tc>
        <w:tc>
          <w:tcPr>
            <w:tcW w:w="2143" w:type="dxa"/>
          </w:tcPr>
          <w:p w14:paraId="545AF6CC" w14:textId="77777777" w:rsidR="00326836" w:rsidRDefault="00326836" w:rsidP="00142AB4">
            <w:pPr>
              <w:ind w:right="810"/>
              <w:rPr>
                <w:rFonts w:ascii="Calibri" w:hAnsi="Calibri" w:cs="Calibri"/>
              </w:rPr>
            </w:pPr>
            <w:r>
              <w:rPr>
                <w:rFonts w:ascii="Calibri" w:hAnsi="Calibri" w:cs="Calibri"/>
              </w:rPr>
              <w:t>479</w:t>
            </w:r>
          </w:p>
        </w:tc>
      </w:tr>
      <w:tr w:rsidR="00326836" w:rsidRPr="002E25DE" w14:paraId="7C3183FE" w14:textId="77777777" w:rsidTr="00142AB4">
        <w:trPr>
          <w:trHeight w:val="557"/>
        </w:trPr>
        <w:tc>
          <w:tcPr>
            <w:tcW w:w="2613" w:type="dxa"/>
            <w:shd w:val="clear" w:color="auto" w:fill="auto"/>
          </w:tcPr>
          <w:p w14:paraId="5C3DBA48" w14:textId="77777777" w:rsidR="00326836" w:rsidRDefault="00326836" w:rsidP="00142AB4">
            <w:pPr>
              <w:ind w:right="-105"/>
              <w:rPr>
                <w:rFonts w:ascii="Calibri" w:hAnsi="Calibri" w:cs="Calibri"/>
              </w:rPr>
            </w:pPr>
            <w:r>
              <w:rPr>
                <w:rFonts w:ascii="Calibri" w:hAnsi="Calibri" w:cs="Calibri"/>
              </w:rPr>
              <w:lastRenderedPageBreak/>
              <w:t>October 2024</w:t>
            </w:r>
          </w:p>
        </w:tc>
        <w:tc>
          <w:tcPr>
            <w:tcW w:w="2897" w:type="dxa"/>
            <w:shd w:val="clear" w:color="auto" w:fill="auto"/>
          </w:tcPr>
          <w:p w14:paraId="472030FA" w14:textId="77777777" w:rsidR="00326836" w:rsidRDefault="00326836" w:rsidP="00142AB4">
            <w:pPr>
              <w:ind w:right="810"/>
              <w:rPr>
                <w:rFonts w:ascii="Calibri" w:hAnsi="Calibri" w:cs="Calibri"/>
              </w:rPr>
            </w:pPr>
            <w:r>
              <w:rPr>
                <w:rFonts w:ascii="Calibri" w:hAnsi="Calibri" w:cs="Calibri"/>
              </w:rPr>
              <w:t>15504</w:t>
            </w:r>
          </w:p>
        </w:tc>
        <w:tc>
          <w:tcPr>
            <w:tcW w:w="2899" w:type="dxa"/>
            <w:shd w:val="clear" w:color="auto" w:fill="auto"/>
          </w:tcPr>
          <w:p w14:paraId="3903B1F9" w14:textId="77777777" w:rsidR="00326836" w:rsidRDefault="00326836" w:rsidP="00142AB4">
            <w:pPr>
              <w:ind w:right="810"/>
              <w:rPr>
                <w:rFonts w:ascii="Calibri" w:hAnsi="Calibri" w:cs="Calibri"/>
              </w:rPr>
            </w:pPr>
            <w:r>
              <w:rPr>
                <w:rFonts w:ascii="Calibri" w:hAnsi="Calibri" w:cs="Calibri"/>
              </w:rPr>
              <w:t>9,588</w:t>
            </w:r>
          </w:p>
        </w:tc>
        <w:tc>
          <w:tcPr>
            <w:tcW w:w="2143" w:type="dxa"/>
          </w:tcPr>
          <w:p w14:paraId="5DCF7E6A" w14:textId="77777777" w:rsidR="00326836" w:rsidRDefault="00326836" w:rsidP="00142AB4">
            <w:pPr>
              <w:ind w:right="810"/>
              <w:rPr>
                <w:rFonts w:ascii="Calibri" w:hAnsi="Calibri" w:cs="Calibri"/>
              </w:rPr>
            </w:pPr>
            <w:r>
              <w:rPr>
                <w:rFonts w:ascii="Calibri" w:hAnsi="Calibri" w:cs="Calibri"/>
              </w:rPr>
              <w:t>620</w:t>
            </w:r>
          </w:p>
        </w:tc>
      </w:tr>
      <w:tr w:rsidR="00326836" w:rsidRPr="002E25DE" w14:paraId="1D32BD58" w14:textId="77777777" w:rsidTr="00142AB4">
        <w:trPr>
          <w:trHeight w:val="557"/>
        </w:trPr>
        <w:tc>
          <w:tcPr>
            <w:tcW w:w="2613" w:type="dxa"/>
            <w:shd w:val="clear" w:color="auto" w:fill="auto"/>
          </w:tcPr>
          <w:p w14:paraId="12A19F29" w14:textId="77777777" w:rsidR="00326836" w:rsidRDefault="00326836" w:rsidP="00142AB4">
            <w:pPr>
              <w:ind w:right="-105"/>
              <w:rPr>
                <w:rFonts w:ascii="Calibri" w:hAnsi="Calibri" w:cs="Calibri"/>
              </w:rPr>
            </w:pPr>
            <w:r>
              <w:rPr>
                <w:rFonts w:ascii="Calibri" w:hAnsi="Calibri" w:cs="Calibri"/>
              </w:rPr>
              <w:t>November 2024</w:t>
            </w:r>
          </w:p>
        </w:tc>
        <w:tc>
          <w:tcPr>
            <w:tcW w:w="2897" w:type="dxa"/>
            <w:shd w:val="clear" w:color="auto" w:fill="auto"/>
          </w:tcPr>
          <w:p w14:paraId="5D63B359" w14:textId="77777777" w:rsidR="00326836" w:rsidRDefault="00326836" w:rsidP="00142AB4">
            <w:pPr>
              <w:ind w:right="810"/>
              <w:rPr>
                <w:rFonts w:ascii="Calibri" w:hAnsi="Calibri" w:cs="Calibri"/>
              </w:rPr>
            </w:pPr>
            <w:r>
              <w:rPr>
                <w:rFonts w:ascii="Calibri" w:hAnsi="Calibri" w:cs="Calibri"/>
              </w:rPr>
              <w:t>14,477</w:t>
            </w:r>
          </w:p>
        </w:tc>
        <w:tc>
          <w:tcPr>
            <w:tcW w:w="2899" w:type="dxa"/>
            <w:shd w:val="clear" w:color="auto" w:fill="auto"/>
          </w:tcPr>
          <w:p w14:paraId="54E433CC" w14:textId="77777777" w:rsidR="00326836" w:rsidRDefault="00326836" w:rsidP="00142AB4">
            <w:pPr>
              <w:ind w:right="810"/>
              <w:rPr>
                <w:rFonts w:ascii="Calibri" w:hAnsi="Calibri" w:cs="Calibri"/>
              </w:rPr>
            </w:pPr>
            <w:r>
              <w:rPr>
                <w:rFonts w:ascii="Calibri" w:hAnsi="Calibri" w:cs="Calibri"/>
              </w:rPr>
              <w:t>8,505</w:t>
            </w:r>
          </w:p>
        </w:tc>
        <w:tc>
          <w:tcPr>
            <w:tcW w:w="2143" w:type="dxa"/>
          </w:tcPr>
          <w:p w14:paraId="51A40A7A" w14:textId="77777777" w:rsidR="00326836" w:rsidRDefault="00326836" w:rsidP="00142AB4">
            <w:pPr>
              <w:ind w:right="810"/>
              <w:rPr>
                <w:rFonts w:ascii="Calibri" w:hAnsi="Calibri" w:cs="Calibri"/>
              </w:rPr>
            </w:pPr>
            <w:r>
              <w:rPr>
                <w:rFonts w:ascii="Calibri" w:hAnsi="Calibri" w:cs="Calibri"/>
              </w:rPr>
              <w:t>457</w:t>
            </w:r>
          </w:p>
        </w:tc>
      </w:tr>
    </w:tbl>
    <w:p w14:paraId="3E969656" w14:textId="77777777" w:rsidR="00326836" w:rsidRDefault="00326836" w:rsidP="00326836">
      <w:pPr>
        <w:ind w:right="810"/>
        <w:rPr>
          <w:rFonts w:ascii="Calibri" w:hAnsi="Calibri" w:cs="Calibri"/>
        </w:rPr>
      </w:pPr>
    </w:p>
    <w:p w14:paraId="32123204" w14:textId="77777777" w:rsidR="00326836" w:rsidRDefault="00326836" w:rsidP="00326836">
      <w:pPr>
        <w:ind w:right="810"/>
        <w:rPr>
          <w:rFonts w:ascii="Calibri" w:hAnsi="Calibri" w:cs="Calibri"/>
        </w:rPr>
      </w:pPr>
      <w:r>
        <w:rPr>
          <w:rFonts w:ascii="Calibri" w:hAnsi="Calibri" w:cs="Calibri"/>
        </w:rPr>
        <w:t>Notes:</w:t>
      </w:r>
    </w:p>
    <w:p w14:paraId="7F1595F2" w14:textId="77777777" w:rsidR="00326836" w:rsidRDefault="00326836" w:rsidP="00326836">
      <w:pPr>
        <w:ind w:right="810"/>
        <w:rPr>
          <w:rFonts w:ascii="Calibri" w:hAnsi="Calibri" w:cs="Calibri"/>
        </w:rPr>
      </w:pPr>
    </w:p>
    <w:p w14:paraId="7A266497" w14:textId="77777777" w:rsidR="00326836" w:rsidRDefault="00326836" w:rsidP="00326836">
      <w:pPr>
        <w:ind w:right="810"/>
        <w:rPr>
          <w:rFonts w:ascii="Calibri" w:hAnsi="Calibri" w:cs="Calibri"/>
        </w:rPr>
      </w:pPr>
      <w:r>
        <w:rPr>
          <w:rFonts w:ascii="Calibri" w:hAnsi="Calibri" w:cs="Calibri"/>
        </w:rPr>
        <w:t xml:space="preserve">We are celebrating winter holidays this month at the library.  Our seasonal displays include holiday books, books that help people prepare for winter feasts and entertaining, and crafting books.  Our reading room has a small display of cozy mysteries, and there are winter and snow-themed books on display in the children’s and teen areas.  Anna has pulled together resources for seniors and adult caregivers near the DVD section.  In the children’s area you will see a display of children’s books that the library system is recommending for our annual Mock Caldecott awards.  The Caldecott medal is awarded by the American Library Association to the best picture books of the year.  For our Mock Caldecott contest, we ask patrons and library staff to read and vote on the books that we feel should win the award.  </w:t>
      </w:r>
    </w:p>
    <w:p w14:paraId="2DEDE27A" w14:textId="77777777" w:rsidR="00326836" w:rsidRDefault="00326836" w:rsidP="00326836">
      <w:pPr>
        <w:ind w:right="810"/>
        <w:rPr>
          <w:rFonts w:ascii="Calibri" w:hAnsi="Calibri" w:cs="Calibri"/>
        </w:rPr>
      </w:pPr>
    </w:p>
    <w:p w14:paraId="1A163245" w14:textId="77777777" w:rsidR="00326836" w:rsidRDefault="00326836" w:rsidP="00326836">
      <w:pPr>
        <w:ind w:right="810"/>
        <w:rPr>
          <w:rFonts w:ascii="Calibri" w:hAnsi="Calibri" w:cs="Calibri"/>
        </w:rPr>
      </w:pPr>
      <w:r>
        <w:rPr>
          <w:rFonts w:ascii="Calibri" w:hAnsi="Calibri" w:cs="Calibri"/>
        </w:rPr>
        <w:t>Many thanks to the Friends for our new two-child stepstool.  It allows two siblings to reach the self-charge machine while they are checking out materials.  We have received positive feedback about our new puzzle table and rotating puzzle board too.  Thanks for providing the funds for both popular items, and for our Gingerbread House event on December 8</w:t>
      </w:r>
      <w:r w:rsidRPr="003C36A8">
        <w:rPr>
          <w:rFonts w:ascii="Calibri" w:hAnsi="Calibri" w:cs="Calibri"/>
          <w:vertAlign w:val="superscript"/>
        </w:rPr>
        <w:t>th</w:t>
      </w:r>
      <w:r>
        <w:rPr>
          <w:rFonts w:ascii="Calibri" w:hAnsi="Calibri" w:cs="Calibri"/>
        </w:rPr>
        <w:t>, which drew 87 happy people.</w:t>
      </w:r>
    </w:p>
    <w:p w14:paraId="609353A3" w14:textId="77777777" w:rsidR="00326836" w:rsidRDefault="00326836" w:rsidP="00326836">
      <w:pPr>
        <w:ind w:right="810"/>
        <w:rPr>
          <w:rFonts w:ascii="Calibri" w:hAnsi="Calibri" w:cs="Calibri"/>
        </w:rPr>
      </w:pPr>
    </w:p>
    <w:p w14:paraId="0EFC7480" w14:textId="77777777" w:rsidR="00326836" w:rsidRPr="008D1AEF" w:rsidRDefault="00326836" w:rsidP="00326836">
      <w:pPr>
        <w:ind w:right="810"/>
        <w:rPr>
          <w:rFonts w:ascii="Calibri" w:hAnsi="Calibri" w:cs="Calibri"/>
          <w:bCs/>
        </w:rPr>
      </w:pPr>
    </w:p>
    <w:p w14:paraId="060E15A4" w14:textId="77777777" w:rsidR="00326836" w:rsidRDefault="00326836" w:rsidP="00326836">
      <w:pPr>
        <w:ind w:left="720" w:right="810"/>
        <w:rPr>
          <w:rFonts w:ascii="Calibri" w:hAnsi="Calibri" w:cs="Calibri"/>
        </w:rPr>
      </w:pPr>
      <w:r w:rsidRPr="002E25DE">
        <w:rPr>
          <w:rFonts w:ascii="Calibri" w:hAnsi="Calibri" w:cs="Calibri"/>
          <w:b/>
        </w:rPr>
        <w:t xml:space="preserve">Upcoming Events </w:t>
      </w:r>
      <w:r w:rsidRPr="002E25DE">
        <w:rPr>
          <w:rFonts w:ascii="Calibri" w:hAnsi="Calibri" w:cs="Calibri"/>
        </w:rPr>
        <w:t>(</w:t>
      </w:r>
      <w:r>
        <w:rPr>
          <w:rFonts w:ascii="Calibri" w:hAnsi="Calibri" w:cs="Calibri"/>
        </w:rPr>
        <w:t xml:space="preserve">View events and </w:t>
      </w:r>
      <w:r w:rsidRPr="002E25DE">
        <w:rPr>
          <w:rFonts w:ascii="Calibri" w:hAnsi="Calibri" w:cs="Calibri"/>
        </w:rPr>
        <w:t xml:space="preserve">register at </w:t>
      </w:r>
      <w:hyperlink r:id="rId7" w:history="1">
        <w:r w:rsidRPr="00DD37C0">
          <w:rPr>
            <w:rStyle w:val="Hyperlink"/>
            <w:rFonts w:ascii="Calibri" w:hAnsi="Calibri" w:cs="Calibri"/>
          </w:rPr>
          <w:t>https://events.sonomalibrary.org/events/month</w:t>
        </w:r>
      </w:hyperlink>
      <w:r w:rsidRPr="002E25DE">
        <w:rPr>
          <w:rFonts w:ascii="Calibri" w:hAnsi="Calibri" w:cs="Calibri"/>
        </w:rPr>
        <w:t xml:space="preserve"> ) </w:t>
      </w:r>
    </w:p>
    <w:p w14:paraId="6560DE76" w14:textId="77777777" w:rsidR="00326836" w:rsidRDefault="00326836" w:rsidP="00326836">
      <w:pPr>
        <w:ind w:right="810" w:firstLine="720"/>
        <w:rPr>
          <w:rFonts w:ascii="Calibri" w:hAnsi="Calibri" w:cs="Calibri"/>
        </w:rPr>
      </w:pPr>
    </w:p>
    <w:p w14:paraId="50434350" w14:textId="77777777" w:rsidR="00326836" w:rsidRDefault="00326836" w:rsidP="00326836">
      <w:pPr>
        <w:ind w:right="810" w:firstLine="720"/>
        <w:rPr>
          <w:rFonts w:ascii="Calibri" w:hAnsi="Calibri" w:cs="Calibri"/>
          <w:b/>
          <w:bCs/>
        </w:rPr>
      </w:pPr>
      <w:r w:rsidRPr="005F2131">
        <w:rPr>
          <w:rFonts w:ascii="Calibri" w:hAnsi="Calibri" w:cs="Calibri"/>
          <w:b/>
          <w:bCs/>
        </w:rPr>
        <w:t>Recurring Programs</w:t>
      </w:r>
    </w:p>
    <w:p w14:paraId="3F7A23DD" w14:textId="77777777" w:rsidR="00326836" w:rsidRPr="005F2131" w:rsidRDefault="00326836" w:rsidP="00326836">
      <w:pPr>
        <w:ind w:right="810" w:firstLine="720"/>
        <w:rPr>
          <w:rFonts w:ascii="Calibri" w:hAnsi="Calibri" w:cs="Calibri"/>
          <w:b/>
          <w:bCs/>
        </w:rPr>
      </w:pPr>
      <w:r>
        <w:rPr>
          <w:rFonts w:ascii="Calibri" w:hAnsi="Calibri" w:cs="Calibri"/>
          <w:b/>
          <w:bCs/>
        </w:rPr>
        <w:tab/>
        <w:t>Teens</w:t>
      </w:r>
    </w:p>
    <w:p w14:paraId="4BBE99EB" w14:textId="77777777" w:rsidR="00326836" w:rsidRDefault="00326836" w:rsidP="00326836">
      <w:pPr>
        <w:numPr>
          <w:ilvl w:val="0"/>
          <w:numId w:val="17"/>
        </w:numPr>
        <w:ind w:right="810"/>
        <w:rPr>
          <w:rFonts w:ascii="Calibri" w:hAnsi="Calibri" w:cs="Calibri"/>
        </w:rPr>
      </w:pPr>
      <w:r w:rsidRPr="00D738CB">
        <w:rPr>
          <w:rFonts w:ascii="Calibri" w:hAnsi="Calibri" w:cs="Calibri"/>
        </w:rPr>
        <w:t>Weekly Teen programs continue Wednesday</w:t>
      </w:r>
      <w:r>
        <w:rPr>
          <w:rFonts w:ascii="Calibri" w:hAnsi="Calibri" w:cs="Calibri"/>
        </w:rPr>
        <w:t>s</w:t>
      </w:r>
      <w:r w:rsidRPr="00D738CB">
        <w:rPr>
          <w:rFonts w:ascii="Calibri" w:hAnsi="Calibri" w:cs="Calibri"/>
        </w:rPr>
        <w:t xml:space="preserve"> </w:t>
      </w:r>
      <w:r>
        <w:rPr>
          <w:rFonts w:ascii="Calibri" w:hAnsi="Calibri" w:cs="Calibri"/>
        </w:rPr>
        <w:t>from</w:t>
      </w:r>
      <w:r w:rsidRPr="00D738CB">
        <w:rPr>
          <w:rFonts w:ascii="Calibri" w:hAnsi="Calibri" w:cs="Calibri"/>
        </w:rPr>
        <w:t xml:space="preserve"> </w:t>
      </w:r>
      <w:r>
        <w:rPr>
          <w:rFonts w:ascii="Calibri" w:hAnsi="Calibri" w:cs="Calibri"/>
        </w:rPr>
        <w:t xml:space="preserve">3:00 to </w:t>
      </w:r>
      <w:r w:rsidRPr="00D738CB">
        <w:rPr>
          <w:rFonts w:ascii="Calibri" w:hAnsi="Calibri" w:cs="Calibri"/>
        </w:rPr>
        <w:t>4</w:t>
      </w:r>
      <w:r>
        <w:rPr>
          <w:rFonts w:ascii="Calibri" w:hAnsi="Calibri" w:cs="Calibri"/>
        </w:rPr>
        <w:t>:00 PM</w:t>
      </w:r>
      <w:r w:rsidRPr="00D738CB">
        <w:rPr>
          <w:rFonts w:ascii="Calibri" w:hAnsi="Calibri" w:cs="Calibri"/>
        </w:rPr>
        <w:t xml:space="preserve">.  </w:t>
      </w:r>
    </w:p>
    <w:p w14:paraId="6A23B4E5" w14:textId="77777777" w:rsidR="00326836" w:rsidRDefault="00326836" w:rsidP="00326836">
      <w:pPr>
        <w:numPr>
          <w:ilvl w:val="0"/>
          <w:numId w:val="17"/>
        </w:numPr>
        <w:ind w:right="810"/>
        <w:rPr>
          <w:rFonts w:ascii="Calibri" w:hAnsi="Calibri" w:cs="Calibri"/>
        </w:rPr>
      </w:pPr>
      <w:r w:rsidRPr="00D738CB">
        <w:rPr>
          <w:rFonts w:ascii="Calibri" w:hAnsi="Calibri" w:cs="Calibri"/>
        </w:rPr>
        <w:t xml:space="preserve">The teen led </w:t>
      </w:r>
      <w:r>
        <w:rPr>
          <w:rFonts w:ascii="Calibri" w:hAnsi="Calibri" w:cs="Calibri"/>
        </w:rPr>
        <w:t>TCG (Trading Card Game/Pokémon)</w:t>
      </w:r>
      <w:r w:rsidRPr="00D738CB">
        <w:rPr>
          <w:rFonts w:ascii="Calibri" w:hAnsi="Calibri" w:cs="Calibri"/>
        </w:rPr>
        <w:t xml:space="preserve"> Club </w:t>
      </w:r>
      <w:r>
        <w:rPr>
          <w:rFonts w:ascii="Calibri" w:hAnsi="Calibri" w:cs="Calibri"/>
        </w:rPr>
        <w:t>meets</w:t>
      </w:r>
      <w:r w:rsidRPr="00D738CB">
        <w:rPr>
          <w:rFonts w:ascii="Calibri" w:hAnsi="Calibri" w:cs="Calibri"/>
        </w:rPr>
        <w:t xml:space="preserve"> on</w:t>
      </w:r>
      <w:r>
        <w:rPr>
          <w:rFonts w:ascii="Calibri" w:hAnsi="Calibri" w:cs="Calibri"/>
        </w:rPr>
        <w:t xml:space="preserve"> the first and third</w:t>
      </w:r>
      <w:r w:rsidRPr="00D738CB">
        <w:rPr>
          <w:rFonts w:ascii="Calibri" w:hAnsi="Calibri" w:cs="Calibri"/>
        </w:rPr>
        <w:t xml:space="preserve"> </w:t>
      </w:r>
      <w:r w:rsidRPr="008E59B7">
        <w:rPr>
          <w:rFonts w:ascii="Calibri" w:hAnsi="Calibri" w:cs="Calibri"/>
        </w:rPr>
        <w:t>Sunday</w:t>
      </w:r>
      <w:r>
        <w:rPr>
          <w:rFonts w:ascii="Calibri" w:hAnsi="Calibri" w:cs="Calibri"/>
        </w:rPr>
        <w:t xml:space="preserve"> of every month f</w:t>
      </w:r>
      <w:r w:rsidRPr="00D738CB">
        <w:rPr>
          <w:rFonts w:ascii="Calibri" w:hAnsi="Calibri" w:cs="Calibri"/>
        </w:rPr>
        <w:t>rom 2:30 to 4:00 PM for ages 10 to 1</w:t>
      </w:r>
      <w:r>
        <w:rPr>
          <w:rFonts w:ascii="Calibri" w:hAnsi="Calibri" w:cs="Calibri"/>
        </w:rPr>
        <w:t xml:space="preserve">7.  </w:t>
      </w:r>
    </w:p>
    <w:p w14:paraId="76DF9DF0" w14:textId="77777777" w:rsidR="00326836" w:rsidRDefault="00326836" w:rsidP="00326836">
      <w:pPr>
        <w:numPr>
          <w:ilvl w:val="0"/>
          <w:numId w:val="17"/>
        </w:numPr>
        <w:ind w:right="810"/>
        <w:rPr>
          <w:rFonts w:ascii="Calibri" w:hAnsi="Calibri" w:cs="Calibri"/>
        </w:rPr>
      </w:pPr>
      <w:r>
        <w:rPr>
          <w:rFonts w:ascii="Calibri" w:hAnsi="Calibri" w:cs="Calibri"/>
        </w:rPr>
        <w:t>The teen K-Pop club meets on the fourth Thursday of every month at 4:30 PM.</w:t>
      </w:r>
    </w:p>
    <w:p w14:paraId="7BBAFDD7" w14:textId="77777777" w:rsidR="00326836" w:rsidRDefault="00326836" w:rsidP="00326836">
      <w:pPr>
        <w:numPr>
          <w:ilvl w:val="0"/>
          <w:numId w:val="17"/>
        </w:numPr>
        <w:ind w:right="810"/>
        <w:rPr>
          <w:rFonts w:ascii="Calibri" w:hAnsi="Calibri" w:cs="Calibri"/>
        </w:rPr>
      </w:pPr>
      <w:r>
        <w:rPr>
          <w:rFonts w:ascii="Calibri" w:hAnsi="Calibri" w:cs="Calibri"/>
        </w:rPr>
        <w:t>Dungeons and Dragons for teens and tweens is on third Thursdays at 4:00 PM.</w:t>
      </w:r>
    </w:p>
    <w:p w14:paraId="4FA91279" w14:textId="77777777" w:rsidR="00326836" w:rsidRDefault="00326836" w:rsidP="00326836">
      <w:pPr>
        <w:ind w:right="810"/>
        <w:rPr>
          <w:rFonts w:ascii="Calibri" w:hAnsi="Calibri" w:cs="Calibri"/>
        </w:rPr>
      </w:pPr>
    </w:p>
    <w:p w14:paraId="24367F0E" w14:textId="77777777" w:rsidR="00326836" w:rsidRPr="00737B7E" w:rsidRDefault="00326836" w:rsidP="00326836">
      <w:pPr>
        <w:ind w:left="1440" w:right="810"/>
        <w:rPr>
          <w:rFonts w:ascii="Calibri" w:hAnsi="Calibri" w:cs="Calibri"/>
          <w:b/>
          <w:bCs/>
        </w:rPr>
      </w:pPr>
      <w:r w:rsidRPr="00737B7E">
        <w:rPr>
          <w:rFonts w:ascii="Calibri" w:hAnsi="Calibri" w:cs="Calibri"/>
          <w:b/>
          <w:bCs/>
        </w:rPr>
        <w:t>Children</w:t>
      </w:r>
    </w:p>
    <w:p w14:paraId="59B5006B" w14:textId="77777777" w:rsidR="00326836" w:rsidRDefault="00326836" w:rsidP="00326836">
      <w:pPr>
        <w:numPr>
          <w:ilvl w:val="0"/>
          <w:numId w:val="17"/>
        </w:numPr>
        <w:ind w:right="810"/>
        <w:rPr>
          <w:rFonts w:ascii="Calibri" w:hAnsi="Calibri" w:cs="Calibri"/>
        </w:rPr>
      </w:pPr>
      <w:r>
        <w:rPr>
          <w:rFonts w:ascii="Calibri" w:hAnsi="Calibri" w:cs="Calibri"/>
        </w:rPr>
        <w:t xml:space="preserve">The Sonoma Valley Build Club (Legos!)  meets on the first Tuesday of every month from 3:30-4:30 PM. </w:t>
      </w:r>
    </w:p>
    <w:p w14:paraId="0FDDFBE4" w14:textId="77777777" w:rsidR="00326836" w:rsidRDefault="00326836" w:rsidP="00326836">
      <w:pPr>
        <w:numPr>
          <w:ilvl w:val="0"/>
          <w:numId w:val="17"/>
        </w:numPr>
        <w:ind w:right="810"/>
        <w:rPr>
          <w:rFonts w:ascii="Calibri" w:hAnsi="Calibri" w:cs="Calibri"/>
        </w:rPr>
      </w:pPr>
      <w:r>
        <w:rPr>
          <w:rFonts w:ascii="Calibri" w:hAnsi="Calibri" w:cs="Calibri"/>
        </w:rPr>
        <w:t xml:space="preserve">The Teen/Tween Builders Club meets on the second Tuesday of every month at 6:00 PM. </w:t>
      </w:r>
    </w:p>
    <w:p w14:paraId="52150656" w14:textId="77777777" w:rsidR="00326836" w:rsidRDefault="00326836" w:rsidP="00326836">
      <w:pPr>
        <w:numPr>
          <w:ilvl w:val="0"/>
          <w:numId w:val="17"/>
        </w:numPr>
        <w:ind w:right="810"/>
        <w:rPr>
          <w:rFonts w:ascii="Calibri" w:hAnsi="Calibri" w:cs="Calibri"/>
        </w:rPr>
      </w:pPr>
      <w:r>
        <w:rPr>
          <w:rFonts w:ascii="Calibri" w:hAnsi="Calibri" w:cs="Calibri"/>
        </w:rPr>
        <w:t>Family story-times Tuesdays and Thursdays at 11 AM, led by Kim Dargeou.</w:t>
      </w:r>
    </w:p>
    <w:p w14:paraId="0BA0E70A" w14:textId="77777777" w:rsidR="00326836" w:rsidRPr="00280095" w:rsidRDefault="00326836" w:rsidP="00326836">
      <w:pPr>
        <w:numPr>
          <w:ilvl w:val="0"/>
          <w:numId w:val="17"/>
        </w:numPr>
        <w:ind w:right="810"/>
        <w:rPr>
          <w:rFonts w:ascii="Calibri" w:hAnsi="Calibri" w:cs="Calibri"/>
        </w:rPr>
      </w:pPr>
      <w:r>
        <w:rPr>
          <w:rFonts w:ascii="Calibri" w:hAnsi="Calibri" w:cs="Calibri"/>
        </w:rPr>
        <w:t xml:space="preserve">Pajama Storytime is on the second Tuesday of the month from 5:00 to 5:45 PM.  </w:t>
      </w:r>
    </w:p>
    <w:p w14:paraId="36CC1D49" w14:textId="77777777" w:rsidR="00326836" w:rsidRDefault="00326836" w:rsidP="00326836">
      <w:pPr>
        <w:numPr>
          <w:ilvl w:val="0"/>
          <w:numId w:val="17"/>
        </w:numPr>
        <w:ind w:right="810"/>
        <w:rPr>
          <w:rFonts w:ascii="Calibri" w:hAnsi="Calibri" w:cs="Calibri"/>
        </w:rPr>
      </w:pPr>
      <w:r>
        <w:rPr>
          <w:rFonts w:ascii="Calibri" w:hAnsi="Calibri" w:cs="Calibri"/>
        </w:rPr>
        <w:t xml:space="preserve">French story time occurs whenever there is a fifth Tuesday in a month.  </w:t>
      </w:r>
    </w:p>
    <w:p w14:paraId="4F8C4B44" w14:textId="77777777" w:rsidR="00326836" w:rsidRDefault="00326836" w:rsidP="00326836">
      <w:pPr>
        <w:numPr>
          <w:ilvl w:val="0"/>
          <w:numId w:val="17"/>
        </w:numPr>
        <w:ind w:right="810"/>
        <w:rPr>
          <w:rFonts w:ascii="Calibri" w:hAnsi="Calibri" w:cs="Calibri"/>
        </w:rPr>
      </w:pPr>
      <w:r>
        <w:rPr>
          <w:rFonts w:ascii="Calibri" w:hAnsi="Calibri" w:cs="Calibri"/>
        </w:rPr>
        <w:t>Baby Storytime is on the third Wednesday of every month.</w:t>
      </w:r>
    </w:p>
    <w:p w14:paraId="5430500F" w14:textId="77777777" w:rsidR="00326836" w:rsidRDefault="00326836" w:rsidP="00326836">
      <w:pPr>
        <w:ind w:left="1440" w:right="810"/>
        <w:rPr>
          <w:rFonts w:ascii="Calibri" w:hAnsi="Calibri" w:cs="Calibri"/>
        </w:rPr>
      </w:pPr>
    </w:p>
    <w:p w14:paraId="5C7C3FEA" w14:textId="77777777" w:rsidR="00326836" w:rsidRPr="00737B7E" w:rsidRDefault="00326836" w:rsidP="00326836">
      <w:pPr>
        <w:ind w:left="1440" w:right="810"/>
        <w:rPr>
          <w:rFonts w:ascii="Calibri" w:hAnsi="Calibri" w:cs="Calibri"/>
          <w:b/>
          <w:bCs/>
        </w:rPr>
      </w:pPr>
      <w:r w:rsidRPr="00737B7E">
        <w:rPr>
          <w:rFonts w:ascii="Calibri" w:hAnsi="Calibri" w:cs="Calibri"/>
          <w:b/>
          <w:bCs/>
        </w:rPr>
        <w:t>Adults</w:t>
      </w:r>
    </w:p>
    <w:p w14:paraId="25ACE680" w14:textId="77777777" w:rsidR="00326836" w:rsidRPr="00D22E24" w:rsidRDefault="00326836" w:rsidP="00326836">
      <w:pPr>
        <w:numPr>
          <w:ilvl w:val="0"/>
          <w:numId w:val="17"/>
        </w:numPr>
        <w:ind w:right="810"/>
        <w:rPr>
          <w:rFonts w:ascii="Calibri" w:hAnsi="Calibri" w:cs="Calibri"/>
        </w:rPr>
      </w:pPr>
      <w:r w:rsidRPr="00D22E24">
        <w:rPr>
          <w:rFonts w:ascii="Calibri" w:hAnsi="Calibri" w:cs="Calibri"/>
        </w:rPr>
        <w:t xml:space="preserve">Cookbook Club is on the second Saturday of every month at 12:00 Noon.  The </w:t>
      </w:r>
      <w:r>
        <w:rPr>
          <w:rFonts w:ascii="Calibri" w:hAnsi="Calibri" w:cs="Calibri"/>
        </w:rPr>
        <w:t xml:space="preserve">December 14 </w:t>
      </w:r>
      <w:r w:rsidRPr="00D22E24">
        <w:rPr>
          <w:rFonts w:ascii="Calibri" w:hAnsi="Calibri" w:cs="Calibri"/>
        </w:rPr>
        <w:t xml:space="preserve">meeting </w:t>
      </w:r>
      <w:r>
        <w:rPr>
          <w:rFonts w:ascii="Calibri" w:hAnsi="Calibri" w:cs="Calibri"/>
        </w:rPr>
        <w:t>is a cookie exchange.</w:t>
      </w:r>
    </w:p>
    <w:p w14:paraId="751384F4" w14:textId="77777777" w:rsidR="00326836" w:rsidRPr="00D22E24" w:rsidRDefault="00326836" w:rsidP="00326836">
      <w:pPr>
        <w:numPr>
          <w:ilvl w:val="0"/>
          <w:numId w:val="17"/>
        </w:numPr>
        <w:ind w:right="810"/>
        <w:rPr>
          <w:rFonts w:ascii="Calibri" w:hAnsi="Calibri" w:cs="Calibri"/>
        </w:rPr>
      </w:pPr>
      <w:r w:rsidRPr="00D22E24">
        <w:rPr>
          <w:rFonts w:ascii="Calibri" w:hAnsi="Calibri" w:cs="Calibri"/>
        </w:rPr>
        <w:t>One-on-One Tech Help is available by appointment on Fridays at 11:00 or 11:30.</w:t>
      </w:r>
    </w:p>
    <w:p w14:paraId="08E07749" w14:textId="77777777" w:rsidR="00326836" w:rsidRPr="003C36A8" w:rsidRDefault="00326836" w:rsidP="00326836">
      <w:pPr>
        <w:ind w:right="810"/>
        <w:rPr>
          <w:rFonts w:ascii="Calibri" w:hAnsi="Calibri" w:cs="Calibri"/>
        </w:rPr>
      </w:pPr>
    </w:p>
    <w:p w14:paraId="264CDBB3" w14:textId="77777777" w:rsidR="00326836" w:rsidRPr="003C36A8" w:rsidRDefault="00326836" w:rsidP="00326836">
      <w:pPr>
        <w:ind w:left="720" w:right="810"/>
        <w:rPr>
          <w:rFonts w:ascii="Calibri" w:hAnsi="Calibri" w:cs="Calibri"/>
          <w:b/>
          <w:bCs/>
        </w:rPr>
      </w:pPr>
      <w:r w:rsidRPr="003C36A8">
        <w:rPr>
          <w:rFonts w:ascii="Calibri" w:hAnsi="Calibri" w:cs="Calibri"/>
          <w:b/>
          <w:bCs/>
        </w:rPr>
        <w:lastRenderedPageBreak/>
        <w:t>Book Clubs</w:t>
      </w:r>
    </w:p>
    <w:p w14:paraId="6D9533FF" w14:textId="77777777" w:rsidR="00326836" w:rsidRPr="003C36A8" w:rsidRDefault="00326836" w:rsidP="00326836">
      <w:pPr>
        <w:numPr>
          <w:ilvl w:val="0"/>
          <w:numId w:val="17"/>
        </w:numPr>
        <w:ind w:right="810"/>
        <w:rPr>
          <w:rFonts w:ascii="Calibri" w:hAnsi="Calibri" w:cs="Calibri"/>
          <w:iCs/>
        </w:rPr>
      </w:pPr>
      <w:r w:rsidRPr="003C36A8">
        <w:rPr>
          <w:rFonts w:ascii="Calibri" w:hAnsi="Calibri" w:cs="Calibri"/>
        </w:rPr>
        <w:t>The next Mystery book club meeting is on Thursday January 2 at 4:00 PM.  We will</w:t>
      </w:r>
      <w:r w:rsidRPr="003C36A8">
        <w:rPr>
          <w:rFonts w:ascii="Calibri" w:hAnsi="Calibri" w:cs="Calibri"/>
          <w:iCs/>
        </w:rPr>
        <w:t xml:space="preserve"> discuss </w:t>
      </w:r>
      <w:r w:rsidRPr="003C36A8">
        <w:rPr>
          <w:rFonts w:ascii="Calibri" w:hAnsi="Calibri" w:cs="Calibri"/>
          <w:i/>
        </w:rPr>
        <w:t xml:space="preserve">Now you See Us </w:t>
      </w:r>
      <w:r w:rsidRPr="003C36A8">
        <w:rPr>
          <w:rFonts w:ascii="Calibri" w:hAnsi="Calibri" w:cs="Calibri"/>
          <w:iCs/>
        </w:rPr>
        <w:t>by Balli Kaur Jaswal.</w:t>
      </w:r>
    </w:p>
    <w:p w14:paraId="0FF8B2E7" w14:textId="77777777" w:rsidR="00326836" w:rsidRPr="003C36A8" w:rsidRDefault="00326836" w:rsidP="00326836">
      <w:pPr>
        <w:numPr>
          <w:ilvl w:val="0"/>
          <w:numId w:val="17"/>
        </w:numPr>
        <w:ind w:right="810"/>
        <w:rPr>
          <w:rFonts w:ascii="Calibri" w:hAnsi="Calibri" w:cs="Calibri"/>
          <w:iCs/>
        </w:rPr>
      </w:pPr>
      <w:r w:rsidRPr="003C36A8">
        <w:rPr>
          <w:rFonts w:ascii="Calibri" w:hAnsi="Calibri" w:cs="Calibri"/>
        </w:rPr>
        <w:t xml:space="preserve">The Sonoma Reads! Book Discussion Group will meet on Thursday </w:t>
      </w:r>
      <w:r w:rsidRPr="003C36A8">
        <w:rPr>
          <w:rFonts w:ascii="Calibri" w:hAnsi="Calibri" w:cs="Calibri"/>
          <w:iCs/>
        </w:rPr>
        <w:t xml:space="preserve">January 23 at 2:00 PM to discuss </w:t>
      </w:r>
      <w:r w:rsidRPr="003C36A8">
        <w:rPr>
          <w:rFonts w:ascii="Calibri" w:hAnsi="Calibri" w:cs="Calibri"/>
          <w:i/>
        </w:rPr>
        <w:t xml:space="preserve">The Last Fire Season </w:t>
      </w:r>
      <w:r w:rsidRPr="003C36A8">
        <w:rPr>
          <w:rFonts w:ascii="Calibri" w:hAnsi="Calibri" w:cs="Calibri"/>
          <w:iCs/>
        </w:rPr>
        <w:t>by Manjula Martin.</w:t>
      </w:r>
    </w:p>
    <w:p w14:paraId="52F405BC" w14:textId="77777777" w:rsidR="00326836" w:rsidRPr="00D22E24" w:rsidRDefault="00326836" w:rsidP="00326836">
      <w:pPr>
        <w:ind w:right="810"/>
        <w:rPr>
          <w:rFonts w:ascii="Calibri" w:hAnsi="Calibri" w:cs="Calibri"/>
        </w:rPr>
      </w:pPr>
    </w:p>
    <w:p w14:paraId="768CD183" w14:textId="77777777" w:rsidR="00326836" w:rsidRPr="00D22E24" w:rsidRDefault="00326836" w:rsidP="00326836">
      <w:pPr>
        <w:ind w:right="810" w:firstLine="720"/>
        <w:rPr>
          <w:rFonts w:ascii="Calibri" w:hAnsi="Calibri" w:cs="Calibri"/>
        </w:rPr>
      </w:pPr>
      <w:r w:rsidRPr="00D22E24">
        <w:rPr>
          <w:rFonts w:ascii="Calibri" w:hAnsi="Calibri" w:cs="Calibri"/>
          <w:b/>
          <w:bCs/>
        </w:rPr>
        <w:t>Art Series</w:t>
      </w:r>
      <w:r w:rsidRPr="00D22E24">
        <w:rPr>
          <w:rFonts w:ascii="Calibri" w:hAnsi="Calibri" w:cs="Calibri"/>
        </w:rPr>
        <w:t xml:space="preserve"> </w:t>
      </w:r>
    </w:p>
    <w:p w14:paraId="134E9517" w14:textId="77777777" w:rsidR="00326836" w:rsidRPr="00D22E24" w:rsidRDefault="00326836" w:rsidP="00326836">
      <w:pPr>
        <w:ind w:left="720" w:right="810"/>
        <w:rPr>
          <w:rFonts w:ascii="Calibri" w:hAnsi="Calibri" w:cs="Calibri"/>
        </w:rPr>
      </w:pPr>
      <w:r w:rsidRPr="00D22E24">
        <w:rPr>
          <w:rFonts w:ascii="Calibri" w:hAnsi="Calibri" w:cs="Calibri"/>
        </w:rPr>
        <w:t xml:space="preserve">We thank the Friends of the Library for their continued support of Aparna Sinha’s art series in the library.  </w:t>
      </w:r>
      <w:r>
        <w:rPr>
          <w:rFonts w:ascii="Calibri" w:hAnsi="Calibri" w:cs="Calibri"/>
        </w:rPr>
        <w:t>The December artist is David Barker, and his reception was Friday December 6</w:t>
      </w:r>
      <w:r w:rsidRPr="00EF2376">
        <w:rPr>
          <w:rFonts w:ascii="Calibri" w:hAnsi="Calibri" w:cs="Calibri"/>
          <w:vertAlign w:val="superscript"/>
        </w:rPr>
        <w:t>th</w:t>
      </w:r>
      <w:r>
        <w:rPr>
          <w:rFonts w:ascii="Calibri" w:hAnsi="Calibri" w:cs="Calibri"/>
        </w:rPr>
        <w:t>.  In January Nora Russo will show her work.</w:t>
      </w:r>
    </w:p>
    <w:p w14:paraId="48BA48A1" w14:textId="77777777" w:rsidR="00326836" w:rsidRPr="00AF5F76" w:rsidRDefault="00326836" w:rsidP="00326836">
      <w:pPr>
        <w:ind w:right="810"/>
        <w:rPr>
          <w:rFonts w:ascii="Calibri" w:hAnsi="Calibri" w:cs="Calibri"/>
          <w:highlight w:val="yellow"/>
        </w:rPr>
      </w:pPr>
    </w:p>
    <w:p w14:paraId="2D8127F3" w14:textId="77777777" w:rsidR="00326836" w:rsidRPr="00C75ADA" w:rsidRDefault="00326836" w:rsidP="00326836">
      <w:pPr>
        <w:ind w:left="720" w:right="810"/>
        <w:rPr>
          <w:rFonts w:ascii="Calibri" w:hAnsi="Calibri" w:cs="Calibri"/>
          <w:b/>
          <w:bCs/>
        </w:rPr>
      </w:pPr>
      <w:r w:rsidRPr="00C75ADA">
        <w:rPr>
          <w:rFonts w:ascii="Calibri" w:hAnsi="Calibri" w:cs="Calibri"/>
          <w:b/>
          <w:bCs/>
        </w:rPr>
        <w:t>Additional Branch Programs</w:t>
      </w:r>
    </w:p>
    <w:p w14:paraId="4EE6587D" w14:textId="77777777" w:rsidR="00326836" w:rsidRPr="00AF5F76" w:rsidRDefault="00326836" w:rsidP="00326836">
      <w:pPr>
        <w:ind w:left="720" w:right="810"/>
        <w:rPr>
          <w:rFonts w:ascii="Calibri" w:hAnsi="Calibri" w:cs="Calibri"/>
          <w:highlight w:val="yellow"/>
        </w:rPr>
      </w:pPr>
      <w:r w:rsidRPr="00C75ADA">
        <w:rPr>
          <w:rFonts w:ascii="Calibri" w:hAnsi="Calibri" w:cs="Calibri"/>
        </w:rPr>
        <w:t xml:space="preserve">Program information is available on the SCL calendar of events at </w:t>
      </w:r>
      <w:hyperlink r:id="rId8" w:history="1">
        <w:r w:rsidRPr="00C75ADA">
          <w:rPr>
            <w:rStyle w:val="Hyperlink"/>
            <w:rFonts w:ascii="Calibri" w:hAnsi="Calibri" w:cs="Calibri"/>
          </w:rPr>
          <w:t>https://events.sonomalibrary.org/events/upcoming?branches%5B103%5D=103</w:t>
        </w:r>
      </w:hyperlink>
      <w:r w:rsidRPr="00AF5F76">
        <w:rPr>
          <w:rFonts w:ascii="Calibri" w:hAnsi="Calibri" w:cs="Calibri"/>
          <w:highlight w:val="yellow"/>
        </w:rPr>
        <w:t xml:space="preserve"> </w:t>
      </w:r>
    </w:p>
    <w:p w14:paraId="75DD8AA0" w14:textId="77777777" w:rsidR="00326836" w:rsidRPr="00C75ADA" w:rsidRDefault="00326836" w:rsidP="00326836">
      <w:pPr>
        <w:ind w:right="810"/>
        <w:rPr>
          <w:rFonts w:ascii="Calibri" w:hAnsi="Calibri" w:cs="Calibri"/>
        </w:rPr>
      </w:pPr>
    </w:p>
    <w:p w14:paraId="4F1C0673" w14:textId="77777777" w:rsidR="00326836" w:rsidRPr="00C75ADA" w:rsidRDefault="00326836" w:rsidP="00326836">
      <w:pPr>
        <w:ind w:right="810" w:firstLine="720"/>
        <w:rPr>
          <w:rFonts w:ascii="Calibri" w:hAnsi="Calibri" w:cs="Calibri"/>
        </w:rPr>
      </w:pPr>
      <w:r w:rsidRPr="00C75ADA">
        <w:rPr>
          <w:rFonts w:ascii="Calibri" w:hAnsi="Calibri" w:cs="Calibri"/>
          <w:b/>
        </w:rPr>
        <w:t>Virtual and System-wide Events</w:t>
      </w:r>
      <w:r w:rsidRPr="00C75ADA">
        <w:rPr>
          <w:rFonts w:ascii="Calibri" w:hAnsi="Calibri" w:cs="Calibri"/>
        </w:rPr>
        <w:t xml:space="preserve"> </w:t>
      </w:r>
    </w:p>
    <w:p w14:paraId="01303A08" w14:textId="77777777" w:rsidR="00326836" w:rsidRDefault="00326836" w:rsidP="00326836">
      <w:pPr>
        <w:numPr>
          <w:ilvl w:val="0"/>
          <w:numId w:val="18"/>
        </w:numPr>
        <w:ind w:right="810"/>
        <w:rPr>
          <w:rFonts w:ascii="Calibri" w:hAnsi="Calibri" w:cs="Calibri"/>
        </w:rPr>
      </w:pPr>
      <w:r w:rsidRPr="00505096">
        <w:rPr>
          <w:rFonts w:ascii="Calibri" w:hAnsi="Calibri" w:cs="Calibri"/>
        </w:rPr>
        <w:t xml:space="preserve">January 28 at 6PM – The Read BIPOC Book Club will discuss </w:t>
      </w:r>
      <w:r w:rsidRPr="00505096">
        <w:rPr>
          <w:rFonts w:ascii="Calibri" w:hAnsi="Calibri" w:cs="Calibri"/>
          <w:i/>
          <w:iCs/>
        </w:rPr>
        <w:t>Giovanni’s Room</w:t>
      </w:r>
      <w:r w:rsidRPr="00505096">
        <w:rPr>
          <w:rFonts w:ascii="Calibri" w:hAnsi="Calibri" w:cs="Calibri"/>
        </w:rPr>
        <w:t xml:space="preserve"> by James Baldwin</w:t>
      </w:r>
    </w:p>
    <w:p w14:paraId="322EE6A0" w14:textId="77777777" w:rsidR="00326836" w:rsidRPr="00505096" w:rsidRDefault="00326836" w:rsidP="00326836">
      <w:pPr>
        <w:numPr>
          <w:ilvl w:val="0"/>
          <w:numId w:val="18"/>
        </w:numPr>
        <w:ind w:right="810"/>
        <w:rPr>
          <w:rFonts w:ascii="Calibri" w:hAnsi="Calibri" w:cs="Calibri"/>
        </w:rPr>
      </w:pPr>
      <w:r w:rsidRPr="00505096">
        <w:rPr>
          <w:rFonts w:ascii="Calibri" w:hAnsi="Calibri" w:cs="Calibri"/>
        </w:rPr>
        <w:t>January 8 at 6PM – The Virtual Queer Book Club discusses</w:t>
      </w:r>
      <w:r w:rsidRPr="00505096">
        <w:rPr>
          <w:rFonts w:ascii="Calibri" w:hAnsi="Calibri" w:cs="Calibri"/>
          <w:i/>
          <w:iCs/>
        </w:rPr>
        <w:t xml:space="preserve"> The Mercies </w:t>
      </w:r>
      <w:r w:rsidRPr="00505096">
        <w:rPr>
          <w:rFonts w:ascii="Calibri" w:hAnsi="Calibri" w:cs="Calibri"/>
        </w:rPr>
        <w:t>by Kiran Millwood Hargrave</w:t>
      </w:r>
    </w:p>
    <w:p w14:paraId="4C5257ED" w14:textId="77777777" w:rsidR="00326836" w:rsidRPr="00C75ADA" w:rsidRDefault="00326836" w:rsidP="00326836">
      <w:pPr>
        <w:ind w:left="1440" w:right="810"/>
        <w:rPr>
          <w:rFonts w:ascii="Calibri" w:hAnsi="Calibri" w:cs="Calibri"/>
        </w:rPr>
      </w:pPr>
    </w:p>
    <w:p w14:paraId="0E03EF3D" w14:textId="77777777" w:rsidR="00326836" w:rsidRPr="00D12C87" w:rsidRDefault="00326836" w:rsidP="00326836">
      <w:pPr>
        <w:ind w:left="720" w:right="810"/>
        <w:rPr>
          <w:rFonts w:ascii="Calibri" w:hAnsi="Calibri" w:cs="Calibri"/>
          <w:b/>
          <w:bCs/>
        </w:rPr>
      </w:pPr>
      <w:r w:rsidRPr="00C75ADA">
        <w:rPr>
          <w:rFonts w:ascii="Calibri" w:hAnsi="Calibri" w:cs="Calibri"/>
          <w:b/>
          <w:bCs/>
        </w:rPr>
        <w:t xml:space="preserve">Outreach Events in </w:t>
      </w:r>
      <w:r>
        <w:rPr>
          <w:rFonts w:ascii="Calibri" w:hAnsi="Calibri" w:cs="Calibri"/>
          <w:b/>
          <w:bCs/>
        </w:rPr>
        <w:t xml:space="preserve">December </w:t>
      </w:r>
    </w:p>
    <w:p w14:paraId="47FDA192" w14:textId="77777777" w:rsidR="00326836" w:rsidRDefault="00326836" w:rsidP="00326836">
      <w:pPr>
        <w:ind w:left="720" w:right="810" w:hanging="720"/>
        <w:rPr>
          <w:rFonts w:ascii="Calibri" w:hAnsi="Calibri" w:cs="Calibri"/>
          <w:bCs/>
        </w:rPr>
      </w:pPr>
      <w:r>
        <w:rPr>
          <w:rFonts w:ascii="Calibri" w:hAnsi="Calibri" w:cs="Calibri"/>
          <w:bCs/>
        </w:rPr>
        <w:tab/>
        <w:t>The Kid Scoop Community Posada event at the Sonoma Community Center has a literary theme.  Kim will give away books to children and teens at the event on Sunday December 15 from 5 to 7pm.</w:t>
      </w:r>
    </w:p>
    <w:p w14:paraId="682C3088" w14:textId="77777777" w:rsidR="00326836" w:rsidRDefault="00326836" w:rsidP="00326836">
      <w:pPr>
        <w:ind w:left="720" w:right="810" w:hanging="720"/>
        <w:rPr>
          <w:rFonts w:ascii="Calibri" w:hAnsi="Calibri" w:cs="Calibri"/>
          <w:bCs/>
        </w:rPr>
      </w:pPr>
    </w:p>
    <w:p w14:paraId="024ED117" w14:textId="77777777" w:rsidR="00326836" w:rsidRPr="00C75ADA" w:rsidRDefault="00326836" w:rsidP="00326836">
      <w:pPr>
        <w:ind w:left="720" w:right="810" w:hanging="720"/>
        <w:rPr>
          <w:rFonts w:ascii="Calibri" w:hAnsi="Calibri" w:cs="Calibri"/>
          <w:bCs/>
        </w:rPr>
      </w:pPr>
      <w:r>
        <w:rPr>
          <w:rFonts w:ascii="Calibri" w:hAnsi="Calibri" w:cs="Calibri"/>
          <w:bCs/>
        </w:rPr>
        <w:tab/>
        <w:t xml:space="preserve">Hear us on KSVY – Sabine does the KSVY morning show on the first Wednesday of every month at 9:00 AM.  Kim has been asked to appear monthly on Tim Curley’s “Curly and Curlier” show.  </w:t>
      </w:r>
    </w:p>
    <w:p w14:paraId="24B80040" w14:textId="77777777" w:rsidR="00326836" w:rsidRPr="00C75ADA" w:rsidRDefault="00326836" w:rsidP="00326836">
      <w:pPr>
        <w:ind w:left="720" w:right="810" w:hanging="720"/>
        <w:rPr>
          <w:rFonts w:ascii="Calibri" w:hAnsi="Calibri" w:cs="Calibri"/>
          <w:bCs/>
        </w:rPr>
      </w:pPr>
      <w:r>
        <w:rPr>
          <w:rFonts w:ascii="Calibri" w:hAnsi="Calibri" w:cs="Calibri"/>
          <w:bCs/>
        </w:rPr>
        <w:tab/>
      </w:r>
    </w:p>
    <w:p w14:paraId="41EE6720" w14:textId="77777777" w:rsidR="00326836" w:rsidRDefault="00326836" w:rsidP="00326836">
      <w:pPr>
        <w:ind w:right="810"/>
        <w:rPr>
          <w:rFonts w:ascii="Calibri" w:hAnsi="Calibri" w:cs="Calibri"/>
        </w:rPr>
      </w:pPr>
      <w:r w:rsidRPr="00C75ADA">
        <w:rPr>
          <w:rFonts w:ascii="Calibri" w:hAnsi="Calibri" w:cs="Calibri"/>
        </w:rPr>
        <w:tab/>
      </w:r>
    </w:p>
    <w:p w14:paraId="71F7193A" w14:textId="77777777" w:rsidR="00326836" w:rsidRDefault="00326836" w:rsidP="00326836">
      <w:pPr>
        <w:ind w:right="810"/>
        <w:rPr>
          <w:rFonts w:ascii="Calibri" w:hAnsi="Calibri" w:cs="Calibri"/>
        </w:rPr>
      </w:pPr>
    </w:p>
    <w:p w14:paraId="2F8FC7C6" w14:textId="77777777" w:rsidR="00326836" w:rsidRPr="00C75ADA" w:rsidRDefault="00326836" w:rsidP="00326836">
      <w:pPr>
        <w:ind w:right="810" w:firstLine="720"/>
        <w:rPr>
          <w:rFonts w:ascii="Calibri" w:hAnsi="Calibri" w:cs="Calibri"/>
          <w:b/>
          <w:bCs/>
        </w:rPr>
      </w:pPr>
      <w:r w:rsidRPr="00C75ADA">
        <w:rPr>
          <w:rFonts w:ascii="Calibri" w:hAnsi="Calibri" w:cs="Calibri"/>
          <w:b/>
          <w:bCs/>
        </w:rPr>
        <w:t>Study Pod</w:t>
      </w:r>
      <w:r w:rsidRPr="00C75ADA">
        <w:rPr>
          <w:rFonts w:ascii="Calibri" w:hAnsi="Calibri" w:cs="Calibri"/>
          <w:b/>
          <w:bCs/>
        </w:rPr>
        <w:tab/>
      </w:r>
    </w:p>
    <w:p w14:paraId="39EFBA97" w14:textId="77777777" w:rsidR="00326836" w:rsidRDefault="00326836" w:rsidP="00326836">
      <w:pPr>
        <w:ind w:left="720" w:right="810"/>
        <w:rPr>
          <w:rFonts w:ascii="Calibri" w:hAnsi="Calibri" w:cs="Calibri"/>
        </w:rPr>
      </w:pPr>
      <w:r w:rsidRPr="00C75ADA">
        <w:rPr>
          <w:rFonts w:ascii="Calibri" w:hAnsi="Calibri" w:cs="Calibri"/>
        </w:rPr>
        <w:t>Patrons have been using the pod for tutoring appointments, virtual meetings, and as a quiet study space.  Patrons may reserve it for one hour and may stay for a second hour if no one else has requested it.  Library literacy tutors may reserve the space up to a month in advance for two hours at a time.</w:t>
      </w:r>
      <w:r w:rsidRPr="0038355B">
        <w:rPr>
          <w:rFonts w:ascii="Calibri" w:hAnsi="Calibri" w:cs="Calibri"/>
        </w:rPr>
        <w:t xml:space="preserve">  </w:t>
      </w:r>
    </w:p>
    <w:p w14:paraId="3CD60D85" w14:textId="77777777" w:rsidR="00326836" w:rsidRDefault="00326836" w:rsidP="00326836">
      <w:pPr>
        <w:ind w:left="720" w:right="810"/>
        <w:rPr>
          <w:rFonts w:ascii="Calibri" w:hAnsi="Calibri" w:cs="Calibri"/>
        </w:rPr>
      </w:pPr>
    </w:p>
    <w:p w14:paraId="7AD178E9" w14:textId="77777777" w:rsidR="00326836" w:rsidRDefault="00326836" w:rsidP="00326836">
      <w:pPr>
        <w:ind w:left="720" w:right="810"/>
        <w:rPr>
          <w:rFonts w:ascii="Calibri" w:hAnsi="Calibri" w:cs="Calibri"/>
        </w:rPr>
      </w:pPr>
      <w:r w:rsidRPr="004C0EF3">
        <w:rPr>
          <w:rFonts w:ascii="Calibri" w:hAnsi="Calibri" w:cs="Calibri"/>
          <w:b/>
          <w:bCs/>
        </w:rPr>
        <w:t>Thank you</w:t>
      </w:r>
      <w:r>
        <w:rPr>
          <w:rFonts w:ascii="Calibri" w:hAnsi="Calibri" w:cs="Calibri"/>
        </w:rPr>
        <w:t xml:space="preserve"> to the Friends for approving the funding for our Winter programs (December through February).</w:t>
      </w:r>
    </w:p>
    <w:p w14:paraId="51187B6E" w14:textId="77777777" w:rsidR="00326836" w:rsidRDefault="00326836" w:rsidP="00326836">
      <w:pPr>
        <w:ind w:left="720" w:right="810"/>
        <w:rPr>
          <w:rFonts w:ascii="Calibri" w:hAnsi="Calibri" w:cs="Calibri"/>
        </w:rPr>
      </w:pPr>
    </w:p>
    <w:p w14:paraId="3343FD4F" w14:textId="77777777" w:rsidR="00326836" w:rsidRPr="00600CCF" w:rsidRDefault="00326836" w:rsidP="00326836">
      <w:pPr>
        <w:ind w:left="720" w:right="810"/>
        <w:rPr>
          <w:rFonts w:ascii="Calibri" w:hAnsi="Calibri" w:cs="Calibri"/>
        </w:rPr>
      </w:pPr>
    </w:p>
    <w:p w14:paraId="04580307" w14:textId="77777777" w:rsidR="008303A1" w:rsidRPr="008303A1" w:rsidRDefault="008303A1" w:rsidP="00A65A50">
      <w:pPr>
        <w:pStyle w:val="NoSpacing"/>
        <w:rPr>
          <w:sz w:val="22"/>
          <w:szCs w:val="22"/>
        </w:rPr>
      </w:pPr>
    </w:p>
    <w:sectPr w:rsidR="008303A1" w:rsidRPr="008303A1" w:rsidSect="00DE16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4D61" w14:textId="77777777" w:rsidR="00624287" w:rsidRDefault="00624287" w:rsidP="00DE4059">
      <w:r>
        <w:separator/>
      </w:r>
    </w:p>
  </w:endnote>
  <w:endnote w:type="continuationSeparator" w:id="0">
    <w:p w14:paraId="5179DC70" w14:textId="77777777" w:rsidR="00624287" w:rsidRDefault="00624287" w:rsidP="00DE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6EFE9" w14:textId="77777777" w:rsidR="00624287" w:rsidRDefault="00624287" w:rsidP="00DE4059">
      <w:r>
        <w:separator/>
      </w:r>
    </w:p>
  </w:footnote>
  <w:footnote w:type="continuationSeparator" w:id="0">
    <w:p w14:paraId="08583DCA" w14:textId="77777777" w:rsidR="00624287" w:rsidRDefault="00624287" w:rsidP="00DE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26796"/>
    <w:multiLevelType w:val="hybridMultilevel"/>
    <w:tmpl w:val="6360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D57B5"/>
    <w:multiLevelType w:val="multilevel"/>
    <w:tmpl w:val="FB06B9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43B2793"/>
    <w:multiLevelType w:val="hybridMultilevel"/>
    <w:tmpl w:val="CBFE5FC4"/>
    <w:lvl w:ilvl="0" w:tplc="290298FE">
      <w:start w:val="1"/>
      <w:numFmt w:val="decimal"/>
      <w:lvlText w:val="%1."/>
      <w:lvlJc w:val="left"/>
      <w:pPr>
        <w:ind w:left="720" w:hanging="360"/>
      </w:pPr>
      <w:rPr>
        <w:rFonts w:ascii="Book Antiqua" w:hAnsi="Book Antiqua" w:cs="Book Antiqua"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45B86"/>
    <w:multiLevelType w:val="multilevel"/>
    <w:tmpl w:val="E050EBF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7760220"/>
    <w:multiLevelType w:val="multilevel"/>
    <w:tmpl w:val="9ACAC5E4"/>
    <w:lvl w:ilvl="0">
      <w:start w:val="1"/>
      <w:numFmt w:val="decimal"/>
      <w:pStyle w:val="Listsff"/>
      <w:lvlText w:val="%1."/>
      <w:lvlJc w:val="left"/>
      <w:pPr>
        <w:ind w:left="360" w:hanging="360"/>
      </w:pPr>
      <w:rPr>
        <w:rFonts w:cs="Times New Roman" w:hint="default"/>
        <w:b/>
        <w:sz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FF0485C"/>
    <w:multiLevelType w:val="hybridMultilevel"/>
    <w:tmpl w:val="72FEDC48"/>
    <w:lvl w:ilvl="0" w:tplc="77489F6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C6E14"/>
    <w:multiLevelType w:val="multilevel"/>
    <w:tmpl w:val="ACB4F51E"/>
    <w:lvl w:ilvl="0">
      <w:start w:val="1"/>
      <w:numFmt w:val="decimal"/>
      <w:lvlText w:val="%1."/>
      <w:lvlJc w:val="left"/>
      <w:pPr>
        <w:ind w:left="540" w:hanging="360"/>
      </w:pPr>
      <w:rPr>
        <w:rFonts w:cs="Times New Roman" w:hint="default"/>
      </w:rPr>
    </w:lvl>
    <w:lvl w:ilvl="1">
      <w:start w:val="1"/>
      <w:numFmt w:val="decimal"/>
      <w:lvlText w:val="%1.%2."/>
      <w:lvlJc w:val="left"/>
      <w:pPr>
        <w:ind w:left="88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536643CE"/>
    <w:multiLevelType w:val="hybridMultilevel"/>
    <w:tmpl w:val="D6EA45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82B2E67"/>
    <w:multiLevelType w:val="hybridMultilevel"/>
    <w:tmpl w:val="951268FC"/>
    <w:lvl w:ilvl="0" w:tplc="0ECE6AA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5170D"/>
    <w:multiLevelType w:val="hybridMultilevel"/>
    <w:tmpl w:val="686C8F5C"/>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6AD40910"/>
    <w:multiLevelType w:val="hybridMultilevel"/>
    <w:tmpl w:val="C6AC6B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D963C5"/>
    <w:multiLevelType w:val="multilevel"/>
    <w:tmpl w:val="7234C0D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E7540DA"/>
    <w:multiLevelType w:val="multilevel"/>
    <w:tmpl w:val="70EEBBE8"/>
    <w:lvl w:ilvl="0">
      <w:start w:val="5"/>
      <w:numFmt w:val="decimal"/>
      <w:lvlText w:val="%1."/>
      <w:lvlJc w:val="left"/>
      <w:pPr>
        <w:ind w:left="720" w:hanging="360"/>
      </w:pPr>
      <w:rPr>
        <w:rFonts w:hint="default"/>
      </w:rPr>
    </w:lvl>
    <w:lvl w:ilvl="1">
      <w:start w:val="3"/>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78572C6"/>
    <w:multiLevelType w:val="hybridMultilevel"/>
    <w:tmpl w:val="E4EE2EBC"/>
    <w:lvl w:ilvl="0" w:tplc="FFFFFFFF">
      <w:start w:val="41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D0527D"/>
    <w:multiLevelType w:val="hybridMultilevel"/>
    <w:tmpl w:val="9EB27B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7008822">
    <w:abstractNumId w:val="4"/>
  </w:num>
  <w:num w:numId="2" w16cid:durableId="1038505598">
    <w:abstractNumId w:val="2"/>
  </w:num>
  <w:num w:numId="3" w16cid:durableId="1215197362">
    <w:abstractNumId w:val="4"/>
  </w:num>
  <w:num w:numId="4" w16cid:durableId="764763142">
    <w:abstractNumId w:val="4"/>
  </w:num>
  <w:num w:numId="5" w16cid:durableId="1431507133">
    <w:abstractNumId w:val="4"/>
  </w:num>
  <w:num w:numId="6" w16cid:durableId="1124926115">
    <w:abstractNumId w:val="6"/>
  </w:num>
  <w:num w:numId="7" w16cid:durableId="263533802">
    <w:abstractNumId w:val="4"/>
  </w:num>
  <w:num w:numId="8" w16cid:durableId="87698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4745722">
    <w:abstractNumId w:val="0"/>
  </w:num>
  <w:num w:numId="10" w16cid:durableId="1222862390">
    <w:abstractNumId w:val="5"/>
  </w:num>
  <w:num w:numId="11" w16cid:durableId="49111232">
    <w:abstractNumId w:val="8"/>
  </w:num>
  <w:num w:numId="12" w16cid:durableId="1138912751">
    <w:abstractNumId w:val="13"/>
  </w:num>
  <w:num w:numId="13" w16cid:durableId="1083181231">
    <w:abstractNumId w:val="12"/>
  </w:num>
  <w:num w:numId="14" w16cid:durableId="27610826">
    <w:abstractNumId w:val="3"/>
  </w:num>
  <w:num w:numId="15" w16cid:durableId="2146001860">
    <w:abstractNumId w:val="1"/>
  </w:num>
  <w:num w:numId="16" w16cid:durableId="2033844323">
    <w:abstractNumId w:val="11"/>
  </w:num>
  <w:num w:numId="17" w16cid:durableId="1184980778">
    <w:abstractNumId w:val="10"/>
  </w:num>
  <w:num w:numId="18" w16cid:durableId="679895934">
    <w:abstractNumId w:val="14"/>
  </w:num>
  <w:num w:numId="19" w16cid:durableId="1202014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89"/>
    <w:rsid w:val="000034D3"/>
    <w:rsid w:val="00006544"/>
    <w:rsid w:val="000066C3"/>
    <w:rsid w:val="000159A7"/>
    <w:rsid w:val="00016224"/>
    <w:rsid w:val="0003091F"/>
    <w:rsid w:val="000323B2"/>
    <w:rsid w:val="00046C6D"/>
    <w:rsid w:val="00055C25"/>
    <w:rsid w:val="000675B2"/>
    <w:rsid w:val="0007086D"/>
    <w:rsid w:val="000709C7"/>
    <w:rsid w:val="00077316"/>
    <w:rsid w:val="00084A2C"/>
    <w:rsid w:val="00087F6E"/>
    <w:rsid w:val="000966DC"/>
    <w:rsid w:val="000A15C3"/>
    <w:rsid w:val="000A419A"/>
    <w:rsid w:val="000A4AA0"/>
    <w:rsid w:val="000B1A03"/>
    <w:rsid w:val="000C0B77"/>
    <w:rsid w:val="0010440B"/>
    <w:rsid w:val="001051EA"/>
    <w:rsid w:val="001214E4"/>
    <w:rsid w:val="00126DFA"/>
    <w:rsid w:val="00142D08"/>
    <w:rsid w:val="001445B4"/>
    <w:rsid w:val="001463DF"/>
    <w:rsid w:val="00160834"/>
    <w:rsid w:val="00165AA3"/>
    <w:rsid w:val="00172075"/>
    <w:rsid w:val="0017651B"/>
    <w:rsid w:val="00177276"/>
    <w:rsid w:val="001828AC"/>
    <w:rsid w:val="0018353D"/>
    <w:rsid w:val="001870E7"/>
    <w:rsid w:val="00193350"/>
    <w:rsid w:val="001C1A9E"/>
    <w:rsid w:val="001C32A9"/>
    <w:rsid w:val="001D0F75"/>
    <w:rsid w:val="001D2DBF"/>
    <w:rsid w:val="001F7B88"/>
    <w:rsid w:val="0020003A"/>
    <w:rsid w:val="0020347F"/>
    <w:rsid w:val="002210D2"/>
    <w:rsid w:val="00233FE2"/>
    <w:rsid w:val="00243EDD"/>
    <w:rsid w:val="00244A6A"/>
    <w:rsid w:val="00274184"/>
    <w:rsid w:val="002764E2"/>
    <w:rsid w:val="00276C1C"/>
    <w:rsid w:val="0027739F"/>
    <w:rsid w:val="0028066C"/>
    <w:rsid w:val="002D2BC8"/>
    <w:rsid w:val="002E06F3"/>
    <w:rsid w:val="002E6A85"/>
    <w:rsid w:val="00325E98"/>
    <w:rsid w:val="00326836"/>
    <w:rsid w:val="003304BC"/>
    <w:rsid w:val="00333E06"/>
    <w:rsid w:val="0034250B"/>
    <w:rsid w:val="00360A35"/>
    <w:rsid w:val="00363F18"/>
    <w:rsid w:val="003648FC"/>
    <w:rsid w:val="00386254"/>
    <w:rsid w:val="00387535"/>
    <w:rsid w:val="00387866"/>
    <w:rsid w:val="0039152C"/>
    <w:rsid w:val="003C25D9"/>
    <w:rsid w:val="003C749C"/>
    <w:rsid w:val="003D0F0B"/>
    <w:rsid w:val="003D55E2"/>
    <w:rsid w:val="003D670D"/>
    <w:rsid w:val="003E0F99"/>
    <w:rsid w:val="003E2C45"/>
    <w:rsid w:val="003F4B88"/>
    <w:rsid w:val="003F5EB2"/>
    <w:rsid w:val="004065E6"/>
    <w:rsid w:val="00415FB8"/>
    <w:rsid w:val="00423BEE"/>
    <w:rsid w:val="004309E7"/>
    <w:rsid w:val="004320B5"/>
    <w:rsid w:val="00454088"/>
    <w:rsid w:val="004655C8"/>
    <w:rsid w:val="004668C0"/>
    <w:rsid w:val="0047452B"/>
    <w:rsid w:val="0048793D"/>
    <w:rsid w:val="004A3EBB"/>
    <w:rsid w:val="004B3EE9"/>
    <w:rsid w:val="004D1C03"/>
    <w:rsid w:val="004F54C3"/>
    <w:rsid w:val="00501597"/>
    <w:rsid w:val="005062B8"/>
    <w:rsid w:val="00506BF6"/>
    <w:rsid w:val="00507318"/>
    <w:rsid w:val="00516BE3"/>
    <w:rsid w:val="00520F2B"/>
    <w:rsid w:val="00526289"/>
    <w:rsid w:val="00533CF5"/>
    <w:rsid w:val="00534192"/>
    <w:rsid w:val="005603E5"/>
    <w:rsid w:val="00565901"/>
    <w:rsid w:val="00585822"/>
    <w:rsid w:val="00591E7C"/>
    <w:rsid w:val="005934D2"/>
    <w:rsid w:val="005A29E6"/>
    <w:rsid w:val="005A601B"/>
    <w:rsid w:val="005B35F6"/>
    <w:rsid w:val="005C5FE8"/>
    <w:rsid w:val="005D07A9"/>
    <w:rsid w:val="005D76C4"/>
    <w:rsid w:val="005F22F9"/>
    <w:rsid w:val="006031F9"/>
    <w:rsid w:val="00606234"/>
    <w:rsid w:val="0061124D"/>
    <w:rsid w:val="00624287"/>
    <w:rsid w:val="00624E89"/>
    <w:rsid w:val="00634246"/>
    <w:rsid w:val="00645EE6"/>
    <w:rsid w:val="00652148"/>
    <w:rsid w:val="00661C19"/>
    <w:rsid w:val="00662B8C"/>
    <w:rsid w:val="006661E4"/>
    <w:rsid w:val="0068013B"/>
    <w:rsid w:val="00687E06"/>
    <w:rsid w:val="00692FEB"/>
    <w:rsid w:val="00694162"/>
    <w:rsid w:val="006A1930"/>
    <w:rsid w:val="006A677E"/>
    <w:rsid w:val="006C2DC0"/>
    <w:rsid w:val="006D272E"/>
    <w:rsid w:val="006D349F"/>
    <w:rsid w:val="006F3058"/>
    <w:rsid w:val="00701D4B"/>
    <w:rsid w:val="00703910"/>
    <w:rsid w:val="007117D3"/>
    <w:rsid w:val="00712C02"/>
    <w:rsid w:val="00713135"/>
    <w:rsid w:val="007137E5"/>
    <w:rsid w:val="0071414B"/>
    <w:rsid w:val="007230A0"/>
    <w:rsid w:val="00731F17"/>
    <w:rsid w:val="0074144B"/>
    <w:rsid w:val="00751E85"/>
    <w:rsid w:val="00753C78"/>
    <w:rsid w:val="00756544"/>
    <w:rsid w:val="007621FA"/>
    <w:rsid w:val="007903F3"/>
    <w:rsid w:val="00796A53"/>
    <w:rsid w:val="00796F83"/>
    <w:rsid w:val="007B2AB1"/>
    <w:rsid w:val="007B5EDD"/>
    <w:rsid w:val="007C2CC4"/>
    <w:rsid w:val="007C7E85"/>
    <w:rsid w:val="007D5C1D"/>
    <w:rsid w:val="007D5E90"/>
    <w:rsid w:val="007E4153"/>
    <w:rsid w:val="007E4ED4"/>
    <w:rsid w:val="00821B57"/>
    <w:rsid w:val="0082728D"/>
    <w:rsid w:val="008303A1"/>
    <w:rsid w:val="008478A5"/>
    <w:rsid w:val="00857354"/>
    <w:rsid w:val="008634B9"/>
    <w:rsid w:val="0086396A"/>
    <w:rsid w:val="00866AC6"/>
    <w:rsid w:val="00871ACB"/>
    <w:rsid w:val="008915E6"/>
    <w:rsid w:val="00892539"/>
    <w:rsid w:val="0089593E"/>
    <w:rsid w:val="008C2F03"/>
    <w:rsid w:val="008F1B52"/>
    <w:rsid w:val="008F7FD3"/>
    <w:rsid w:val="00905399"/>
    <w:rsid w:val="009220C0"/>
    <w:rsid w:val="00922BD5"/>
    <w:rsid w:val="0092630B"/>
    <w:rsid w:val="00945EE1"/>
    <w:rsid w:val="00954B06"/>
    <w:rsid w:val="00956930"/>
    <w:rsid w:val="00985144"/>
    <w:rsid w:val="0099245C"/>
    <w:rsid w:val="00992547"/>
    <w:rsid w:val="00997A0A"/>
    <w:rsid w:val="009B1A53"/>
    <w:rsid w:val="009D7F5C"/>
    <w:rsid w:val="009E1CC2"/>
    <w:rsid w:val="009E2F60"/>
    <w:rsid w:val="009F3DC6"/>
    <w:rsid w:val="009F53A1"/>
    <w:rsid w:val="009F5625"/>
    <w:rsid w:val="00A01C2F"/>
    <w:rsid w:val="00A1723D"/>
    <w:rsid w:val="00A36F85"/>
    <w:rsid w:val="00A37329"/>
    <w:rsid w:val="00A45B33"/>
    <w:rsid w:val="00A65869"/>
    <w:rsid w:val="00A65A50"/>
    <w:rsid w:val="00A80785"/>
    <w:rsid w:val="00A97795"/>
    <w:rsid w:val="00AA28B8"/>
    <w:rsid w:val="00AA4421"/>
    <w:rsid w:val="00AA502C"/>
    <w:rsid w:val="00AA6C5D"/>
    <w:rsid w:val="00AB6478"/>
    <w:rsid w:val="00AB6D18"/>
    <w:rsid w:val="00AC24DE"/>
    <w:rsid w:val="00AC29EA"/>
    <w:rsid w:val="00AD4501"/>
    <w:rsid w:val="00AD6B49"/>
    <w:rsid w:val="00AE2F92"/>
    <w:rsid w:val="00AE438B"/>
    <w:rsid w:val="00AF3F8D"/>
    <w:rsid w:val="00AF6818"/>
    <w:rsid w:val="00B03EEE"/>
    <w:rsid w:val="00B0467F"/>
    <w:rsid w:val="00B12341"/>
    <w:rsid w:val="00B219A6"/>
    <w:rsid w:val="00B2505B"/>
    <w:rsid w:val="00B33E35"/>
    <w:rsid w:val="00B33EA3"/>
    <w:rsid w:val="00B40C47"/>
    <w:rsid w:val="00B435EF"/>
    <w:rsid w:val="00B629FD"/>
    <w:rsid w:val="00B63B8C"/>
    <w:rsid w:val="00B66FCE"/>
    <w:rsid w:val="00B81576"/>
    <w:rsid w:val="00B81AA0"/>
    <w:rsid w:val="00B82770"/>
    <w:rsid w:val="00B9478A"/>
    <w:rsid w:val="00BA1E0A"/>
    <w:rsid w:val="00BB284C"/>
    <w:rsid w:val="00BB5CAA"/>
    <w:rsid w:val="00BB5F21"/>
    <w:rsid w:val="00BE0E46"/>
    <w:rsid w:val="00BF72E9"/>
    <w:rsid w:val="00C06B1D"/>
    <w:rsid w:val="00C15578"/>
    <w:rsid w:val="00C175AD"/>
    <w:rsid w:val="00C203B5"/>
    <w:rsid w:val="00C2479D"/>
    <w:rsid w:val="00C2555E"/>
    <w:rsid w:val="00C300E1"/>
    <w:rsid w:val="00C42FCD"/>
    <w:rsid w:val="00C53080"/>
    <w:rsid w:val="00C554B3"/>
    <w:rsid w:val="00C609D9"/>
    <w:rsid w:val="00C629AC"/>
    <w:rsid w:val="00C65371"/>
    <w:rsid w:val="00C70867"/>
    <w:rsid w:val="00C74485"/>
    <w:rsid w:val="00C97081"/>
    <w:rsid w:val="00CB028F"/>
    <w:rsid w:val="00CC5971"/>
    <w:rsid w:val="00CF2075"/>
    <w:rsid w:val="00CF4867"/>
    <w:rsid w:val="00CF7A27"/>
    <w:rsid w:val="00D0448A"/>
    <w:rsid w:val="00D16C0D"/>
    <w:rsid w:val="00D174C9"/>
    <w:rsid w:val="00D43ECD"/>
    <w:rsid w:val="00D55BC8"/>
    <w:rsid w:val="00D56DCD"/>
    <w:rsid w:val="00D60D22"/>
    <w:rsid w:val="00D61B94"/>
    <w:rsid w:val="00D6281E"/>
    <w:rsid w:val="00D85786"/>
    <w:rsid w:val="00D90516"/>
    <w:rsid w:val="00D9687B"/>
    <w:rsid w:val="00DA1014"/>
    <w:rsid w:val="00DB58B9"/>
    <w:rsid w:val="00DD1C96"/>
    <w:rsid w:val="00DD2528"/>
    <w:rsid w:val="00DD3DF5"/>
    <w:rsid w:val="00DD756B"/>
    <w:rsid w:val="00DE16FE"/>
    <w:rsid w:val="00DE4059"/>
    <w:rsid w:val="00DE62D6"/>
    <w:rsid w:val="00DF099D"/>
    <w:rsid w:val="00DF0EB2"/>
    <w:rsid w:val="00DF5CD3"/>
    <w:rsid w:val="00DF6CBA"/>
    <w:rsid w:val="00E1017E"/>
    <w:rsid w:val="00E1328E"/>
    <w:rsid w:val="00E20B3D"/>
    <w:rsid w:val="00E44F07"/>
    <w:rsid w:val="00E45A92"/>
    <w:rsid w:val="00E47D3E"/>
    <w:rsid w:val="00E56D25"/>
    <w:rsid w:val="00E77DEF"/>
    <w:rsid w:val="00E96F6F"/>
    <w:rsid w:val="00EA471B"/>
    <w:rsid w:val="00EA5CDD"/>
    <w:rsid w:val="00EB0786"/>
    <w:rsid w:val="00EC2CBD"/>
    <w:rsid w:val="00EE2540"/>
    <w:rsid w:val="00F07B82"/>
    <w:rsid w:val="00F118C0"/>
    <w:rsid w:val="00F212F4"/>
    <w:rsid w:val="00F235C8"/>
    <w:rsid w:val="00F304CF"/>
    <w:rsid w:val="00F355D9"/>
    <w:rsid w:val="00F456F2"/>
    <w:rsid w:val="00F4616F"/>
    <w:rsid w:val="00F54E0E"/>
    <w:rsid w:val="00F55CC0"/>
    <w:rsid w:val="00F61CA8"/>
    <w:rsid w:val="00F70E88"/>
    <w:rsid w:val="00F725D6"/>
    <w:rsid w:val="00F72AC1"/>
    <w:rsid w:val="00F76E5D"/>
    <w:rsid w:val="00F87DF5"/>
    <w:rsid w:val="00FA498E"/>
    <w:rsid w:val="00FC6E81"/>
    <w:rsid w:val="00FC7E16"/>
    <w:rsid w:val="00FE17EA"/>
    <w:rsid w:val="00FE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F1FD0"/>
  <w15:docId w15:val="{CFE082B7-CB59-4BDA-BC33-457A95C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24E89"/>
    <w:pPr>
      <w:autoSpaceDE w:val="0"/>
      <w:autoSpaceDN w:val="0"/>
      <w:adjustRightInd w:val="0"/>
    </w:pPr>
    <w:rPr>
      <w:color w:val="000000"/>
      <w:sz w:val="24"/>
      <w:szCs w:val="24"/>
    </w:rPr>
  </w:style>
  <w:style w:type="paragraph" w:customStyle="1" w:styleId="Listsff">
    <w:name w:val="Lists ff"/>
    <w:basedOn w:val="Normal"/>
    <w:uiPriority w:val="99"/>
    <w:rsid w:val="00DE4059"/>
    <w:pPr>
      <w:numPr>
        <w:numId w:val="1"/>
      </w:numPr>
    </w:pPr>
  </w:style>
  <w:style w:type="paragraph" w:styleId="Header">
    <w:name w:val="header"/>
    <w:basedOn w:val="Normal"/>
    <w:link w:val="HeaderChar"/>
    <w:uiPriority w:val="99"/>
    <w:rsid w:val="00DE4059"/>
    <w:pPr>
      <w:tabs>
        <w:tab w:val="center" w:pos="4680"/>
        <w:tab w:val="right" w:pos="9360"/>
      </w:tabs>
    </w:pPr>
  </w:style>
  <w:style w:type="character" w:customStyle="1" w:styleId="HeaderChar">
    <w:name w:val="Header Char"/>
    <w:basedOn w:val="DefaultParagraphFont"/>
    <w:link w:val="Header"/>
    <w:uiPriority w:val="99"/>
    <w:locked/>
    <w:rsid w:val="00DE4059"/>
    <w:rPr>
      <w:rFonts w:cs="Times New Roman"/>
      <w:sz w:val="24"/>
      <w:szCs w:val="24"/>
    </w:rPr>
  </w:style>
  <w:style w:type="paragraph" w:styleId="Footer">
    <w:name w:val="footer"/>
    <w:basedOn w:val="Normal"/>
    <w:link w:val="FooterChar"/>
    <w:uiPriority w:val="99"/>
    <w:rsid w:val="00DE4059"/>
    <w:pPr>
      <w:tabs>
        <w:tab w:val="center" w:pos="4680"/>
        <w:tab w:val="right" w:pos="9360"/>
      </w:tabs>
    </w:pPr>
  </w:style>
  <w:style w:type="character" w:customStyle="1" w:styleId="FooterChar">
    <w:name w:val="Footer Char"/>
    <w:basedOn w:val="DefaultParagraphFont"/>
    <w:link w:val="Footer"/>
    <w:uiPriority w:val="99"/>
    <w:locked/>
    <w:rsid w:val="00DE4059"/>
    <w:rPr>
      <w:rFonts w:cs="Times New Roman"/>
      <w:sz w:val="24"/>
      <w:szCs w:val="24"/>
    </w:rPr>
  </w:style>
  <w:style w:type="character" w:styleId="Strong">
    <w:name w:val="Strong"/>
    <w:basedOn w:val="DefaultParagraphFont"/>
    <w:uiPriority w:val="22"/>
    <w:qFormat/>
    <w:locked/>
    <w:rsid w:val="00F87DF5"/>
    <w:rPr>
      <w:b/>
      <w:bCs/>
    </w:rPr>
  </w:style>
  <w:style w:type="paragraph" w:styleId="BalloonText">
    <w:name w:val="Balloon Text"/>
    <w:basedOn w:val="Normal"/>
    <w:link w:val="BalloonTextChar"/>
    <w:uiPriority w:val="99"/>
    <w:semiHidden/>
    <w:unhideWhenUsed/>
    <w:rsid w:val="00507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318"/>
    <w:rPr>
      <w:rFonts w:ascii="Segoe UI" w:hAnsi="Segoe UI" w:cs="Segoe UI"/>
      <w:sz w:val="18"/>
      <w:szCs w:val="18"/>
    </w:rPr>
  </w:style>
  <w:style w:type="character" w:styleId="Hyperlink">
    <w:name w:val="Hyperlink"/>
    <w:basedOn w:val="DefaultParagraphFont"/>
    <w:uiPriority w:val="99"/>
    <w:unhideWhenUsed/>
    <w:rsid w:val="00C629AC"/>
    <w:rPr>
      <w:color w:val="0000FF" w:themeColor="hyperlink"/>
      <w:u w:val="single"/>
    </w:rPr>
  </w:style>
  <w:style w:type="paragraph" w:styleId="NormalWeb">
    <w:name w:val="Normal (Web)"/>
    <w:basedOn w:val="Normal"/>
    <w:uiPriority w:val="99"/>
    <w:unhideWhenUsed/>
    <w:rsid w:val="00C629AC"/>
    <w:pPr>
      <w:spacing w:before="100" w:beforeAutospacing="1" w:after="100" w:afterAutospacing="1"/>
    </w:pPr>
  </w:style>
  <w:style w:type="paragraph" w:styleId="ListParagraph">
    <w:name w:val="List Paragraph"/>
    <w:basedOn w:val="Normal"/>
    <w:uiPriority w:val="34"/>
    <w:qFormat/>
    <w:rsid w:val="00C06B1D"/>
    <w:pPr>
      <w:ind w:left="720"/>
    </w:pPr>
    <w:rPr>
      <w:rFonts w:ascii="Calibri" w:eastAsiaTheme="minorHAnsi" w:hAnsi="Calibri" w:cs="Calibri"/>
      <w:sz w:val="22"/>
      <w:szCs w:val="22"/>
    </w:rPr>
  </w:style>
  <w:style w:type="paragraph" w:styleId="NoSpacing">
    <w:name w:val="No Spacing"/>
    <w:uiPriority w:val="1"/>
    <w:qFormat/>
    <w:rsid w:val="00F118C0"/>
    <w:rPr>
      <w:sz w:val="24"/>
      <w:szCs w:val="24"/>
    </w:rPr>
  </w:style>
  <w:style w:type="character" w:customStyle="1" w:styleId="UnresolvedMention1">
    <w:name w:val="Unresolved Mention1"/>
    <w:basedOn w:val="DefaultParagraphFont"/>
    <w:uiPriority w:val="99"/>
    <w:semiHidden/>
    <w:unhideWhenUsed/>
    <w:rsid w:val="007117D3"/>
    <w:rPr>
      <w:color w:val="605E5C"/>
      <w:shd w:val="clear" w:color="auto" w:fill="E1DFDD"/>
    </w:rPr>
  </w:style>
  <w:style w:type="character" w:customStyle="1" w:styleId="UnresolvedMention2">
    <w:name w:val="Unresolved Mention2"/>
    <w:basedOn w:val="DefaultParagraphFont"/>
    <w:uiPriority w:val="99"/>
    <w:semiHidden/>
    <w:unhideWhenUsed/>
    <w:rsid w:val="0056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4685">
      <w:bodyDiv w:val="1"/>
      <w:marLeft w:val="0"/>
      <w:marRight w:val="0"/>
      <w:marTop w:val="0"/>
      <w:marBottom w:val="0"/>
      <w:divBdr>
        <w:top w:val="none" w:sz="0" w:space="0" w:color="auto"/>
        <w:left w:val="none" w:sz="0" w:space="0" w:color="auto"/>
        <w:bottom w:val="none" w:sz="0" w:space="0" w:color="auto"/>
        <w:right w:val="none" w:sz="0" w:space="0" w:color="auto"/>
      </w:divBdr>
    </w:div>
    <w:div w:id="72775641">
      <w:bodyDiv w:val="1"/>
      <w:marLeft w:val="0"/>
      <w:marRight w:val="0"/>
      <w:marTop w:val="0"/>
      <w:marBottom w:val="0"/>
      <w:divBdr>
        <w:top w:val="none" w:sz="0" w:space="0" w:color="auto"/>
        <w:left w:val="none" w:sz="0" w:space="0" w:color="auto"/>
        <w:bottom w:val="none" w:sz="0" w:space="0" w:color="auto"/>
        <w:right w:val="none" w:sz="0" w:space="0" w:color="auto"/>
      </w:divBdr>
    </w:div>
    <w:div w:id="119151515">
      <w:bodyDiv w:val="1"/>
      <w:marLeft w:val="0"/>
      <w:marRight w:val="0"/>
      <w:marTop w:val="0"/>
      <w:marBottom w:val="0"/>
      <w:divBdr>
        <w:top w:val="none" w:sz="0" w:space="0" w:color="auto"/>
        <w:left w:val="none" w:sz="0" w:space="0" w:color="auto"/>
        <w:bottom w:val="none" w:sz="0" w:space="0" w:color="auto"/>
        <w:right w:val="none" w:sz="0" w:space="0" w:color="auto"/>
      </w:divBdr>
    </w:div>
    <w:div w:id="179055143">
      <w:bodyDiv w:val="1"/>
      <w:marLeft w:val="0"/>
      <w:marRight w:val="0"/>
      <w:marTop w:val="0"/>
      <w:marBottom w:val="0"/>
      <w:divBdr>
        <w:top w:val="none" w:sz="0" w:space="0" w:color="auto"/>
        <w:left w:val="none" w:sz="0" w:space="0" w:color="auto"/>
        <w:bottom w:val="none" w:sz="0" w:space="0" w:color="auto"/>
        <w:right w:val="none" w:sz="0" w:space="0" w:color="auto"/>
      </w:divBdr>
    </w:div>
    <w:div w:id="192810081">
      <w:bodyDiv w:val="1"/>
      <w:marLeft w:val="0"/>
      <w:marRight w:val="0"/>
      <w:marTop w:val="0"/>
      <w:marBottom w:val="0"/>
      <w:divBdr>
        <w:top w:val="none" w:sz="0" w:space="0" w:color="auto"/>
        <w:left w:val="none" w:sz="0" w:space="0" w:color="auto"/>
        <w:bottom w:val="none" w:sz="0" w:space="0" w:color="auto"/>
        <w:right w:val="none" w:sz="0" w:space="0" w:color="auto"/>
      </w:divBdr>
    </w:div>
    <w:div w:id="194854946">
      <w:bodyDiv w:val="1"/>
      <w:marLeft w:val="0"/>
      <w:marRight w:val="0"/>
      <w:marTop w:val="0"/>
      <w:marBottom w:val="0"/>
      <w:divBdr>
        <w:top w:val="none" w:sz="0" w:space="0" w:color="auto"/>
        <w:left w:val="none" w:sz="0" w:space="0" w:color="auto"/>
        <w:bottom w:val="none" w:sz="0" w:space="0" w:color="auto"/>
        <w:right w:val="none" w:sz="0" w:space="0" w:color="auto"/>
      </w:divBdr>
    </w:div>
    <w:div w:id="235827473">
      <w:bodyDiv w:val="1"/>
      <w:marLeft w:val="0"/>
      <w:marRight w:val="0"/>
      <w:marTop w:val="0"/>
      <w:marBottom w:val="0"/>
      <w:divBdr>
        <w:top w:val="none" w:sz="0" w:space="0" w:color="auto"/>
        <w:left w:val="none" w:sz="0" w:space="0" w:color="auto"/>
        <w:bottom w:val="none" w:sz="0" w:space="0" w:color="auto"/>
        <w:right w:val="none" w:sz="0" w:space="0" w:color="auto"/>
      </w:divBdr>
    </w:div>
    <w:div w:id="623314046">
      <w:bodyDiv w:val="1"/>
      <w:marLeft w:val="0"/>
      <w:marRight w:val="0"/>
      <w:marTop w:val="0"/>
      <w:marBottom w:val="0"/>
      <w:divBdr>
        <w:top w:val="none" w:sz="0" w:space="0" w:color="auto"/>
        <w:left w:val="none" w:sz="0" w:space="0" w:color="auto"/>
        <w:bottom w:val="none" w:sz="0" w:space="0" w:color="auto"/>
        <w:right w:val="none" w:sz="0" w:space="0" w:color="auto"/>
      </w:divBdr>
    </w:div>
    <w:div w:id="637953188">
      <w:bodyDiv w:val="1"/>
      <w:marLeft w:val="0"/>
      <w:marRight w:val="0"/>
      <w:marTop w:val="0"/>
      <w:marBottom w:val="0"/>
      <w:divBdr>
        <w:top w:val="none" w:sz="0" w:space="0" w:color="auto"/>
        <w:left w:val="none" w:sz="0" w:space="0" w:color="auto"/>
        <w:bottom w:val="none" w:sz="0" w:space="0" w:color="auto"/>
        <w:right w:val="none" w:sz="0" w:space="0" w:color="auto"/>
      </w:divBdr>
    </w:div>
    <w:div w:id="736827571">
      <w:bodyDiv w:val="1"/>
      <w:marLeft w:val="0"/>
      <w:marRight w:val="0"/>
      <w:marTop w:val="0"/>
      <w:marBottom w:val="0"/>
      <w:divBdr>
        <w:top w:val="none" w:sz="0" w:space="0" w:color="auto"/>
        <w:left w:val="none" w:sz="0" w:space="0" w:color="auto"/>
        <w:bottom w:val="none" w:sz="0" w:space="0" w:color="auto"/>
        <w:right w:val="none" w:sz="0" w:space="0" w:color="auto"/>
      </w:divBdr>
    </w:div>
    <w:div w:id="747532170">
      <w:marLeft w:val="0"/>
      <w:marRight w:val="0"/>
      <w:marTop w:val="0"/>
      <w:marBottom w:val="0"/>
      <w:divBdr>
        <w:top w:val="none" w:sz="0" w:space="0" w:color="auto"/>
        <w:left w:val="none" w:sz="0" w:space="0" w:color="auto"/>
        <w:bottom w:val="none" w:sz="0" w:space="0" w:color="auto"/>
        <w:right w:val="none" w:sz="0" w:space="0" w:color="auto"/>
      </w:divBdr>
    </w:div>
    <w:div w:id="747532171">
      <w:marLeft w:val="0"/>
      <w:marRight w:val="0"/>
      <w:marTop w:val="0"/>
      <w:marBottom w:val="0"/>
      <w:divBdr>
        <w:top w:val="none" w:sz="0" w:space="0" w:color="auto"/>
        <w:left w:val="none" w:sz="0" w:space="0" w:color="auto"/>
        <w:bottom w:val="none" w:sz="0" w:space="0" w:color="auto"/>
        <w:right w:val="none" w:sz="0" w:space="0" w:color="auto"/>
      </w:divBdr>
    </w:div>
    <w:div w:id="771823214">
      <w:bodyDiv w:val="1"/>
      <w:marLeft w:val="0"/>
      <w:marRight w:val="0"/>
      <w:marTop w:val="0"/>
      <w:marBottom w:val="0"/>
      <w:divBdr>
        <w:top w:val="none" w:sz="0" w:space="0" w:color="auto"/>
        <w:left w:val="none" w:sz="0" w:space="0" w:color="auto"/>
        <w:bottom w:val="none" w:sz="0" w:space="0" w:color="auto"/>
        <w:right w:val="none" w:sz="0" w:space="0" w:color="auto"/>
      </w:divBdr>
    </w:div>
    <w:div w:id="819813689">
      <w:bodyDiv w:val="1"/>
      <w:marLeft w:val="0"/>
      <w:marRight w:val="0"/>
      <w:marTop w:val="0"/>
      <w:marBottom w:val="0"/>
      <w:divBdr>
        <w:top w:val="none" w:sz="0" w:space="0" w:color="auto"/>
        <w:left w:val="none" w:sz="0" w:space="0" w:color="auto"/>
        <w:bottom w:val="none" w:sz="0" w:space="0" w:color="auto"/>
        <w:right w:val="none" w:sz="0" w:space="0" w:color="auto"/>
      </w:divBdr>
    </w:div>
    <w:div w:id="1440299875">
      <w:bodyDiv w:val="1"/>
      <w:marLeft w:val="0"/>
      <w:marRight w:val="0"/>
      <w:marTop w:val="0"/>
      <w:marBottom w:val="0"/>
      <w:divBdr>
        <w:top w:val="none" w:sz="0" w:space="0" w:color="auto"/>
        <w:left w:val="none" w:sz="0" w:space="0" w:color="auto"/>
        <w:bottom w:val="none" w:sz="0" w:space="0" w:color="auto"/>
        <w:right w:val="none" w:sz="0" w:space="0" w:color="auto"/>
      </w:divBdr>
    </w:div>
    <w:div w:id="1458177856">
      <w:bodyDiv w:val="1"/>
      <w:marLeft w:val="0"/>
      <w:marRight w:val="0"/>
      <w:marTop w:val="0"/>
      <w:marBottom w:val="0"/>
      <w:divBdr>
        <w:top w:val="none" w:sz="0" w:space="0" w:color="auto"/>
        <w:left w:val="none" w:sz="0" w:space="0" w:color="auto"/>
        <w:bottom w:val="none" w:sz="0" w:space="0" w:color="auto"/>
        <w:right w:val="none" w:sz="0" w:space="0" w:color="auto"/>
      </w:divBdr>
    </w:div>
    <w:div w:id="1465078522">
      <w:bodyDiv w:val="1"/>
      <w:marLeft w:val="0"/>
      <w:marRight w:val="0"/>
      <w:marTop w:val="0"/>
      <w:marBottom w:val="0"/>
      <w:divBdr>
        <w:top w:val="none" w:sz="0" w:space="0" w:color="auto"/>
        <w:left w:val="none" w:sz="0" w:space="0" w:color="auto"/>
        <w:bottom w:val="none" w:sz="0" w:space="0" w:color="auto"/>
        <w:right w:val="none" w:sz="0" w:space="0" w:color="auto"/>
      </w:divBdr>
    </w:div>
    <w:div w:id="1740908553">
      <w:bodyDiv w:val="1"/>
      <w:marLeft w:val="0"/>
      <w:marRight w:val="0"/>
      <w:marTop w:val="0"/>
      <w:marBottom w:val="0"/>
      <w:divBdr>
        <w:top w:val="none" w:sz="0" w:space="0" w:color="auto"/>
        <w:left w:val="none" w:sz="0" w:space="0" w:color="auto"/>
        <w:bottom w:val="none" w:sz="0" w:space="0" w:color="auto"/>
        <w:right w:val="none" w:sz="0" w:space="0" w:color="auto"/>
      </w:divBdr>
    </w:div>
    <w:div w:id="1987008286">
      <w:bodyDiv w:val="1"/>
      <w:marLeft w:val="0"/>
      <w:marRight w:val="0"/>
      <w:marTop w:val="0"/>
      <w:marBottom w:val="0"/>
      <w:divBdr>
        <w:top w:val="none" w:sz="0" w:space="0" w:color="auto"/>
        <w:left w:val="none" w:sz="0" w:space="0" w:color="auto"/>
        <w:bottom w:val="none" w:sz="0" w:space="0" w:color="auto"/>
        <w:right w:val="none" w:sz="0" w:space="0" w:color="auto"/>
      </w:divBdr>
    </w:div>
    <w:div w:id="2104757702">
      <w:bodyDiv w:val="1"/>
      <w:marLeft w:val="0"/>
      <w:marRight w:val="0"/>
      <w:marTop w:val="0"/>
      <w:marBottom w:val="0"/>
      <w:divBdr>
        <w:top w:val="none" w:sz="0" w:space="0" w:color="auto"/>
        <w:left w:val="none" w:sz="0" w:space="0" w:color="auto"/>
        <w:bottom w:val="none" w:sz="0" w:space="0" w:color="auto"/>
        <w:right w:val="none" w:sz="0" w:space="0" w:color="auto"/>
      </w:divBdr>
      <w:divsChild>
        <w:div w:id="283267583">
          <w:marLeft w:val="0"/>
          <w:marRight w:val="0"/>
          <w:marTop w:val="0"/>
          <w:marBottom w:val="0"/>
          <w:divBdr>
            <w:top w:val="none" w:sz="0" w:space="0" w:color="auto"/>
            <w:left w:val="none" w:sz="0" w:space="0" w:color="auto"/>
            <w:bottom w:val="none" w:sz="0" w:space="0" w:color="auto"/>
            <w:right w:val="none" w:sz="0" w:space="0" w:color="auto"/>
          </w:divBdr>
        </w:div>
        <w:div w:id="1279332465">
          <w:marLeft w:val="0"/>
          <w:marRight w:val="0"/>
          <w:marTop w:val="0"/>
          <w:marBottom w:val="0"/>
          <w:divBdr>
            <w:top w:val="none" w:sz="0" w:space="0" w:color="auto"/>
            <w:left w:val="none" w:sz="0" w:space="0" w:color="auto"/>
            <w:bottom w:val="none" w:sz="0" w:space="0" w:color="auto"/>
            <w:right w:val="none" w:sz="0" w:space="0" w:color="auto"/>
          </w:divBdr>
        </w:div>
        <w:div w:id="1177887678">
          <w:marLeft w:val="0"/>
          <w:marRight w:val="0"/>
          <w:marTop w:val="0"/>
          <w:marBottom w:val="0"/>
          <w:divBdr>
            <w:top w:val="none" w:sz="0" w:space="0" w:color="auto"/>
            <w:left w:val="none" w:sz="0" w:space="0" w:color="auto"/>
            <w:bottom w:val="none" w:sz="0" w:space="0" w:color="auto"/>
            <w:right w:val="none" w:sz="0" w:space="0" w:color="auto"/>
          </w:divBdr>
        </w:div>
        <w:div w:id="933053348">
          <w:marLeft w:val="1530"/>
          <w:marRight w:val="0"/>
          <w:marTop w:val="0"/>
          <w:marBottom w:val="0"/>
          <w:divBdr>
            <w:top w:val="none" w:sz="0" w:space="0" w:color="auto"/>
            <w:left w:val="none" w:sz="0" w:space="0" w:color="auto"/>
            <w:bottom w:val="none" w:sz="0" w:space="0" w:color="auto"/>
            <w:right w:val="none" w:sz="0" w:space="0" w:color="auto"/>
          </w:divBdr>
        </w:div>
      </w:divsChild>
    </w:div>
    <w:div w:id="2109502078">
      <w:bodyDiv w:val="1"/>
      <w:marLeft w:val="0"/>
      <w:marRight w:val="0"/>
      <w:marTop w:val="0"/>
      <w:marBottom w:val="0"/>
      <w:divBdr>
        <w:top w:val="none" w:sz="0" w:space="0" w:color="auto"/>
        <w:left w:val="none" w:sz="0" w:space="0" w:color="auto"/>
        <w:bottom w:val="none" w:sz="0" w:space="0" w:color="auto"/>
        <w:right w:val="none" w:sz="0" w:space="0" w:color="auto"/>
      </w:divBdr>
    </w:div>
    <w:div w:id="21331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ents.sonomalibrary.org/events/upcoming?branches%5B103%5D=103" TargetMode="External"/><Relationship Id="rId3" Type="http://schemas.openxmlformats.org/officeDocument/2006/relationships/settings" Target="settings.xml"/><Relationship Id="rId7" Type="http://schemas.openxmlformats.org/officeDocument/2006/relationships/hyperlink" Target="https://events.sonomalibrary.org/events/mon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1224</Words>
  <Characters>6353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Sonoma County Library</vt:lpstr>
    </vt:vector>
  </TitlesOfParts>
  <Company>Sonoma County Library</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Library</dc:title>
  <dc:subject/>
  <dc:creator>Sonoma County Library</dc:creator>
  <cp:keywords/>
  <dc:description/>
  <cp:lastModifiedBy>Sabine Salek</cp:lastModifiedBy>
  <cp:revision>9</cp:revision>
  <cp:lastPrinted>2020-10-06T18:35:00Z</cp:lastPrinted>
  <dcterms:created xsi:type="dcterms:W3CDTF">2024-12-10T03:38:00Z</dcterms:created>
  <dcterms:modified xsi:type="dcterms:W3CDTF">2024-12-13T23:59:00Z</dcterms:modified>
</cp:coreProperties>
</file>