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07FF" w14:textId="77777777" w:rsidR="00692FEB" w:rsidRPr="00713135" w:rsidRDefault="0020347F" w:rsidP="00507318">
      <w:pPr>
        <w:pStyle w:val="Default"/>
        <w:rPr>
          <w:rFonts w:ascii="Corbel" w:hAnsi="Corbel"/>
          <w:b/>
          <w:color w:val="0D0D0D" w:themeColor="text1" w:themeTint="F2"/>
        </w:rPr>
      </w:pPr>
      <w:r w:rsidRPr="00507318">
        <w:rPr>
          <w:rFonts w:ascii="Corbel" w:hAnsi="Corbel"/>
          <w:b/>
          <w:noProof/>
          <w:color w:val="0D0D0D" w:themeColor="text1" w:themeTint="F2"/>
        </w:rPr>
        <mc:AlternateContent>
          <mc:Choice Requires="wps">
            <w:drawing>
              <wp:anchor distT="45720" distB="45720" distL="114300" distR="114300" simplePos="0" relativeHeight="251659264" behindDoc="0" locked="0" layoutInCell="1" allowOverlap="1" wp14:anchorId="13E817E3" wp14:editId="01D19EE6">
                <wp:simplePos x="0" y="0"/>
                <wp:positionH relativeFrom="column">
                  <wp:posOffset>3600450</wp:posOffset>
                </wp:positionH>
                <wp:positionV relativeFrom="paragraph">
                  <wp:posOffset>0</wp:posOffset>
                </wp:positionV>
                <wp:extent cx="2781300" cy="1971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71675"/>
                        </a:xfrm>
                        <a:prstGeom prst="rect">
                          <a:avLst/>
                        </a:prstGeom>
                        <a:solidFill>
                          <a:srgbClr val="FFFFFF"/>
                        </a:solidFill>
                        <a:ln w="9525">
                          <a:noFill/>
                          <a:miter lim="800000"/>
                          <a:headEnd/>
                          <a:tailEnd/>
                        </a:ln>
                      </wps:spPr>
                      <wps:txb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7777777"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1C32A9">
                              <w:rPr>
                                <w:rFonts w:ascii="Corbel" w:hAnsi="Corbel"/>
                                <w:b/>
                                <w:sz w:val="20"/>
                                <w:szCs w:val="20"/>
                              </w:rPr>
                              <w:t>Mario Castillo (2024)</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7B180FA"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Pr>
                                <w:rFonts w:ascii="Corbel" w:hAnsi="Corbel"/>
                                <w:b/>
                                <w:sz w:val="20"/>
                                <w:szCs w:val="20"/>
                              </w:rPr>
                              <w:t>4</w:t>
                            </w:r>
                            <w:r w:rsidR="001C32A9">
                              <w:rPr>
                                <w:rFonts w:ascii="Corbel" w:hAnsi="Corbel"/>
                                <w:b/>
                                <w:sz w:val="20"/>
                                <w:szCs w:val="20"/>
                              </w:rPr>
                              <w:t>)</w:t>
                            </w:r>
                          </w:p>
                          <w:p w14:paraId="0EAADC1E" w14:textId="5627A590" w:rsidR="00046C6D" w:rsidRPr="00D61B94" w:rsidRDefault="00046C6D" w:rsidP="001C32A9">
                            <w:pPr>
                              <w:jc w:val="right"/>
                              <w:rPr>
                                <w:rFonts w:ascii="Corbel" w:hAnsi="Corbel"/>
                                <w:b/>
                                <w:sz w:val="20"/>
                                <w:szCs w:val="20"/>
                              </w:rPr>
                            </w:pPr>
                            <w:r>
                              <w:rPr>
                                <w:rFonts w:ascii="Corbel" w:hAnsi="Corbel"/>
                                <w:b/>
                                <w:sz w:val="20"/>
                                <w:szCs w:val="20"/>
                              </w:rPr>
                              <w:t>Joan</w:t>
                            </w:r>
                            <w:r w:rsidR="009220C0">
                              <w:rPr>
                                <w:rFonts w:ascii="Corbel" w:hAnsi="Corbel"/>
                                <w:b/>
                                <w:sz w:val="20"/>
                                <w:szCs w:val="20"/>
                              </w:rPr>
                              <w:t>n</w:t>
                            </w:r>
                            <w:r>
                              <w:rPr>
                                <w:rFonts w:ascii="Corbel" w:hAnsi="Corbel"/>
                                <w:b/>
                                <w:sz w:val="20"/>
                                <w:szCs w:val="20"/>
                              </w:rPr>
                              <w:t>e Brown (2027)</w:t>
                            </w:r>
                          </w:p>
                          <w:p w14:paraId="2218A3A0" w14:textId="1C62C14B" w:rsidR="005603E5" w:rsidRDefault="005B35F6" w:rsidP="005603E5">
                            <w:pPr>
                              <w:jc w:val="right"/>
                              <w:rPr>
                                <w:rFonts w:ascii="Corbel" w:hAnsi="Corbel"/>
                                <w:b/>
                                <w:sz w:val="20"/>
                                <w:szCs w:val="20"/>
                              </w:rPr>
                            </w:pPr>
                            <w:r>
                              <w:rPr>
                                <w:rFonts w:ascii="Corbel" w:hAnsi="Corbel"/>
                                <w:b/>
                                <w:sz w:val="20"/>
                                <w:szCs w:val="20"/>
                              </w:rPr>
                              <w:t>Vacant</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71414B">
                              <w:rPr>
                                <w:rFonts w:ascii="Corbel" w:hAnsi="Corbel"/>
                                <w:b/>
                                <w:sz w:val="20"/>
                                <w:szCs w:val="20"/>
                              </w:rPr>
                              <w:t>4</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17E3" id="_x0000_t202" coordsize="21600,21600" o:spt="202" path="m,l,21600r21600,l21600,xe">
                <v:stroke joinstyle="miter"/>
                <v:path gradientshapeok="t" o:connecttype="rect"/>
              </v:shapetype>
              <v:shape id="Text Box 2" o:spid="_x0000_s1026" type="#_x0000_t202" style="position:absolute;margin-left:283.5pt;margin-top:0;width:219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" stroked="f">
                <v:textbo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7777777"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1C32A9">
                        <w:rPr>
                          <w:rFonts w:ascii="Corbel" w:hAnsi="Corbel"/>
                          <w:b/>
                          <w:sz w:val="20"/>
                          <w:szCs w:val="20"/>
                        </w:rPr>
                        <w:t>Mario Castillo (2024)</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7B180FA"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Pr>
                          <w:rFonts w:ascii="Corbel" w:hAnsi="Corbel"/>
                          <w:b/>
                          <w:sz w:val="20"/>
                          <w:szCs w:val="20"/>
                        </w:rPr>
                        <w:t>4</w:t>
                      </w:r>
                      <w:r w:rsidR="001C32A9">
                        <w:rPr>
                          <w:rFonts w:ascii="Corbel" w:hAnsi="Corbel"/>
                          <w:b/>
                          <w:sz w:val="20"/>
                          <w:szCs w:val="20"/>
                        </w:rPr>
                        <w:t>)</w:t>
                      </w:r>
                    </w:p>
                    <w:p w14:paraId="0EAADC1E" w14:textId="5627A590" w:rsidR="00046C6D" w:rsidRPr="00D61B94" w:rsidRDefault="00046C6D" w:rsidP="001C32A9">
                      <w:pPr>
                        <w:jc w:val="right"/>
                        <w:rPr>
                          <w:rFonts w:ascii="Corbel" w:hAnsi="Corbel"/>
                          <w:b/>
                          <w:sz w:val="20"/>
                          <w:szCs w:val="20"/>
                        </w:rPr>
                      </w:pPr>
                      <w:r>
                        <w:rPr>
                          <w:rFonts w:ascii="Corbel" w:hAnsi="Corbel"/>
                          <w:b/>
                          <w:sz w:val="20"/>
                          <w:szCs w:val="20"/>
                        </w:rPr>
                        <w:t>Joan</w:t>
                      </w:r>
                      <w:r w:rsidR="009220C0">
                        <w:rPr>
                          <w:rFonts w:ascii="Corbel" w:hAnsi="Corbel"/>
                          <w:b/>
                          <w:sz w:val="20"/>
                          <w:szCs w:val="20"/>
                        </w:rPr>
                        <w:t>n</w:t>
                      </w:r>
                      <w:r>
                        <w:rPr>
                          <w:rFonts w:ascii="Corbel" w:hAnsi="Corbel"/>
                          <w:b/>
                          <w:sz w:val="20"/>
                          <w:szCs w:val="20"/>
                        </w:rPr>
                        <w:t>e Brown (2027)</w:t>
                      </w:r>
                    </w:p>
                    <w:p w14:paraId="2218A3A0" w14:textId="1C62C14B" w:rsidR="005603E5" w:rsidRDefault="005B35F6" w:rsidP="005603E5">
                      <w:pPr>
                        <w:jc w:val="right"/>
                        <w:rPr>
                          <w:rFonts w:ascii="Corbel" w:hAnsi="Corbel"/>
                          <w:b/>
                          <w:sz w:val="20"/>
                          <w:szCs w:val="20"/>
                        </w:rPr>
                      </w:pPr>
                      <w:r>
                        <w:rPr>
                          <w:rFonts w:ascii="Corbel" w:hAnsi="Corbel"/>
                          <w:b/>
                          <w:sz w:val="20"/>
                          <w:szCs w:val="20"/>
                        </w:rPr>
                        <w:t>Vacant</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71414B">
                        <w:rPr>
                          <w:rFonts w:ascii="Corbel" w:hAnsi="Corbel"/>
                          <w:b/>
                          <w:sz w:val="20"/>
                          <w:szCs w:val="20"/>
                        </w:rPr>
                        <w:t>4</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v:textbox>
                <w10:wrap type="square"/>
              </v:shape>
            </w:pict>
          </mc:Fallback>
        </mc:AlternateContent>
      </w:r>
      <w:r w:rsidR="00692FEB" w:rsidRPr="00713135">
        <w:rPr>
          <w:rFonts w:ascii="Corbel" w:hAnsi="Corbel"/>
          <w:b/>
          <w:color w:val="0D0D0D" w:themeColor="text1" w:themeTint="F2"/>
        </w:rPr>
        <w:t>Sonoma County Library</w:t>
      </w:r>
    </w:p>
    <w:p w14:paraId="5553BFF7" w14:textId="77777777" w:rsidR="00692FEB" w:rsidRPr="00713135" w:rsidRDefault="00692FEB" w:rsidP="00507318">
      <w:pPr>
        <w:pStyle w:val="Default"/>
        <w:rPr>
          <w:rFonts w:ascii="Corbel" w:hAnsi="Corbel"/>
          <w:b/>
          <w:color w:val="0D0D0D" w:themeColor="text1" w:themeTint="F2"/>
        </w:rPr>
      </w:pPr>
      <w:r w:rsidRPr="00713135">
        <w:rPr>
          <w:rFonts w:ascii="Corbel" w:hAnsi="Corbel"/>
          <w:b/>
          <w:color w:val="0D0D0D" w:themeColor="text1" w:themeTint="F2"/>
        </w:rPr>
        <w:t>SONOMA VALLEY LIBRARY ADVISORY BOARD</w:t>
      </w:r>
    </w:p>
    <w:p w14:paraId="08F84A04" w14:textId="1C684A85" w:rsidR="000966DC" w:rsidRPr="000966DC" w:rsidRDefault="000966DC" w:rsidP="00507318">
      <w:pPr>
        <w:pStyle w:val="Default"/>
        <w:rPr>
          <w:rFonts w:ascii="Corbel" w:hAnsi="Corbel"/>
          <w:b/>
          <w:color w:val="0D0D0D" w:themeColor="text1" w:themeTint="F2"/>
          <w:u w:val="single"/>
        </w:rPr>
      </w:pPr>
      <w:r w:rsidRPr="000966DC">
        <w:rPr>
          <w:rFonts w:ascii="Corbel" w:hAnsi="Corbel"/>
          <w:b/>
          <w:color w:val="0D0D0D" w:themeColor="text1" w:themeTint="F2"/>
          <w:u w:val="single"/>
        </w:rPr>
        <w:t>AGENDA</w:t>
      </w:r>
    </w:p>
    <w:p w14:paraId="383C226B" w14:textId="550C296D" w:rsidR="001214E4" w:rsidRDefault="00866AC6" w:rsidP="00507318">
      <w:pPr>
        <w:pStyle w:val="Default"/>
        <w:rPr>
          <w:rFonts w:ascii="Corbel" w:hAnsi="Corbel"/>
          <w:b/>
          <w:color w:val="0D0D0D" w:themeColor="text1" w:themeTint="F2"/>
        </w:rPr>
      </w:pPr>
      <w:r w:rsidRPr="00126DFA">
        <w:rPr>
          <w:rFonts w:ascii="Corbel" w:hAnsi="Corbel"/>
          <w:b/>
          <w:color w:val="0D0D0D" w:themeColor="text1" w:themeTint="F2"/>
        </w:rPr>
        <w:t>Thursday</w:t>
      </w:r>
      <w:r w:rsidR="003F4B88" w:rsidRPr="00126DFA">
        <w:rPr>
          <w:rFonts w:ascii="Corbel" w:hAnsi="Corbel"/>
          <w:b/>
          <w:color w:val="0D0D0D" w:themeColor="text1" w:themeTint="F2"/>
        </w:rPr>
        <w:t>,</w:t>
      </w:r>
      <w:r w:rsidRPr="00126DFA">
        <w:rPr>
          <w:rFonts w:ascii="Corbel" w:hAnsi="Corbel"/>
          <w:b/>
          <w:color w:val="0D0D0D" w:themeColor="text1" w:themeTint="F2"/>
        </w:rPr>
        <w:t xml:space="preserve"> </w:t>
      </w:r>
      <w:r w:rsidR="00243EDD">
        <w:rPr>
          <w:rFonts w:ascii="Corbel" w:hAnsi="Corbel"/>
          <w:b/>
          <w:color w:val="0D0D0D" w:themeColor="text1" w:themeTint="F2"/>
        </w:rPr>
        <w:t>August 8</w:t>
      </w:r>
      <w:r w:rsidR="00D0448A">
        <w:rPr>
          <w:rFonts w:ascii="Corbel" w:hAnsi="Corbel"/>
          <w:b/>
          <w:color w:val="0D0D0D" w:themeColor="text1" w:themeTint="F2"/>
        </w:rPr>
        <w:t>, 202</w:t>
      </w:r>
      <w:r w:rsidR="00B81576">
        <w:rPr>
          <w:rFonts w:ascii="Corbel" w:hAnsi="Corbel"/>
          <w:b/>
          <w:color w:val="0D0D0D" w:themeColor="text1" w:themeTint="F2"/>
        </w:rPr>
        <w:t>4</w:t>
      </w:r>
      <w:r w:rsidR="00C06B1D" w:rsidRPr="00126DFA">
        <w:rPr>
          <w:rFonts w:ascii="Corbel" w:hAnsi="Corbel"/>
          <w:b/>
          <w:color w:val="0D0D0D" w:themeColor="text1" w:themeTint="F2"/>
        </w:rPr>
        <w:t>,</w:t>
      </w:r>
      <w:r w:rsidR="00F87DF5" w:rsidRPr="00126DFA">
        <w:rPr>
          <w:rFonts w:ascii="Corbel" w:hAnsi="Corbel"/>
          <w:b/>
          <w:color w:val="0D0D0D" w:themeColor="text1" w:themeTint="F2"/>
        </w:rPr>
        <w:t xml:space="preserve"> </w:t>
      </w:r>
      <w:r w:rsidR="001F7B88">
        <w:rPr>
          <w:rFonts w:ascii="Corbel" w:hAnsi="Corbel"/>
          <w:b/>
          <w:color w:val="0D0D0D" w:themeColor="text1" w:themeTint="F2"/>
        </w:rPr>
        <w:t>4:00-5:00 PM</w:t>
      </w:r>
    </w:p>
    <w:p w14:paraId="760127BA" w14:textId="4A98C9CD" w:rsidR="00692FEB" w:rsidRDefault="00692FEB" w:rsidP="00507318">
      <w:pPr>
        <w:pStyle w:val="Default"/>
        <w:rPr>
          <w:rFonts w:ascii="Corbel" w:hAnsi="Corbel"/>
          <w:b/>
          <w:color w:val="0D0D0D" w:themeColor="text1" w:themeTint="F2"/>
        </w:rPr>
      </w:pPr>
    </w:p>
    <w:p w14:paraId="255E0801" w14:textId="77777777" w:rsidR="003D55E2" w:rsidRPr="00892539" w:rsidRDefault="00F304CF" w:rsidP="00C629AC">
      <w:pPr>
        <w:pStyle w:val="Default"/>
        <w:rPr>
          <w:rFonts w:ascii="Corbel" w:hAnsi="Corbel"/>
          <w:b/>
          <w:color w:val="0D0D0D" w:themeColor="text1" w:themeTint="F2"/>
          <w:sz w:val="16"/>
        </w:rPr>
      </w:pPr>
      <w:r w:rsidRPr="00892539">
        <w:rPr>
          <w:rFonts w:ascii="Corbel" w:hAnsi="Corbel"/>
          <w:b/>
          <w:color w:val="0D0D0D" w:themeColor="text1" w:themeTint="F2"/>
          <w:sz w:val="16"/>
        </w:rPr>
        <w:t xml:space="preserve">   </w:t>
      </w:r>
    </w:p>
    <w:p w14:paraId="2365C48A" w14:textId="77777777" w:rsidR="00DE16FE" w:rsidRDefault="00333E06" w:rsidP="00333E06">
      <w:pPr>
        <w:pStyle w:val="Default"/>
        <w:rPr>
          <w:rFonts w:ascii="Corbel" w:hAnsi="Corbel"/>
          <w:color w:val="0D0D0D" w:themeColor="text1" w:themeTint="F2"/>
        </w:rPr>
      </w:pPr>
      <w:r w:rsidRPr="000966DC">
        <w:rPr>
          <w:rFonts w:ascii="Corbel" w:hAnsi="Corbel"/>
          <w:color w:val="0D0D0D" w:themeColor="text1" w:themeTint="F2"/>
        </w:rPr>
        <w:t xml:space="preserve">The LAB meets the following months: February, April, </w:t>
      </w:r>
      <w:r w:rsidR="00DE16FE">
        <w:rPr>
          <w:rFonts w:ascii="Corbel" w:hAnsi="Corbel"/>
          <w:color w:val="0D0D0D" w:themeColor="text1" w:themeTint="F2"/>
        </w:rPr>
        <w:t xml:space="preserve">  </w:t>
      </w:r>
    </w:p>
    <w:p w14:paraId="1231A220" w14:textId="77777777" w:rsidR="00333E06" w:rsidRPr="000966DC" w:rsidRDefault="00333E06" w:rsidP="00333E06">
      <w:pPr>
        <w:pStyle w:val="Default"/>
        <w:rPr>
          <w:rFonts w:ascii="Corbel" w:hAnsi="Corbel"/>
          <w:color w:val="0D0D0D" w:themeColor="text1" w:themeTint="F2"/>
        </w:rPr>
      </w:pPr>
      <w:r w:rsidRPr="000966DC">
        <w:rPr>
          <w:rFonts w:ascii="Corbel" w:hAnsi="Corbel"/>
          <w:color w:val="0D0D0D" w:themeColor="text1" w:themeTint="F2"/>
        </w:rPr>
        <w:t>June, August, October &amp; December</w:t>
      </w:r>
    </w:p>
    <w:p w14:paraId="32636BD4" w14:textId="77777777" w:rsidR="00006544" w:rsidRDefault="00006544" w:rsidP="00006544">
      <w:pPr>
        <w:spacing w:after="20"/>
        <w:jc w:val="center"/>
        <w:rPr>
          <w:rFonts w:ascii="Arial" w:hAnsi="Arial" w:cs="Arial"/>
          <w:b/>
          <w:bCs/>
          <w:color w:val="000000"/>
        </w:rPr>
      </w:pPr>
    </w:p>
    <w:p w14:paraId="441A6A72" w14:textId="62911BD5" w:rsidR="00006544" w:rsidRPr="00813694" w:rsidRDefault="00006544" w:rsidP="00526289">
      <w:pPr>
        <w:spacing w:after="20"/>
        <w:rPr>
          <w:color w:val="000000"/>
        </w:rPr>
      </w:pPr>
    </w:p>
    <w:p w14:paraId="19AFBC04" w14:textId="77777777" w:rsidR="00CB028F" w:rsidRDefault="00CB028F" w:rsidP="00CB028F">
      <w:pPr>
        <w:spacing w:after="20"/>
        <w:rPr>
          <w:rFonts w:ascii="Arial" w:hAnsi="Arial" w:cs="Arial"/>
          <w:b/>
          <w:bCs/>
          <w:color w:val="000000"/>
        </w:rPr>
      </w:pPr>
    </w:p>
    <w:p w14:paraId="12F6A860" w14:textId="77777777" w:rsidR="00CB028F" w:rsidRDefault="00CB028F" w:rsidP="00CB028F">
      <w:pPr>
        <w:spacing w:after="20"/>
        <w:jc w:val="center"/>
        <w:rPr>
          <w:rFonts w:ascii="Arial" w:hAnsi="Arial" w:cs="Arial"/>
          <w:b/>
          <w:bCs/>
          <w:color w:val="000000"/>
        </w:rPr>
      </w:pPr>
    </w:p>
    <w:p w14:paraId="277AC6D0" w14:textId="37814134" w:rsidR="00CB028F" w:rsidRDefault="00F07C73" w:rsidP="00CB028F">
      <w:pPr>
        <w:spacing w:after="20"/>
        <w:jc w:val="center"/>
        <w:rPr>
          <w:rFonts w:ascii="Arial" w:hAnsi="Arial" w:cs="Arial"/>
          <w:b/>
          <w:bCs/>
          <w:color w:val="000000"/>
        </w:rPr>
      </w:pPr>
      <w:r>
        <w:rPr>
          <w:rFonts w:ascii="Arial" w:hAnsi="Arial" w:cs="Arial"/>
          <w:b/>
          <w:bCs/>
          <w:color w:val="000000"/>
        </w:rPr>
        <w:t>MINUTES</w:t>
      </w:r>
    </w:p>
    <w:p w14:paraId="44727839" w14:textId="7CB7851E" w:rsidR="00006544" w:rsidRDefault="00006544" w:rsidP="00CB028F">
      <w:pPr>
        <w:spacing w:after="20"/>
        <w:jc w:val="center"/>
        <w:rPr>
          <w:rFonts w:ascii="Arial" w:hAnsi="Arial" w:cs="Arial"/>
          <w:b/>
          <w:bCs/>
          <w:color w:val="000000"/>
        </w:rPr>
      </w:pPr>
      <w:r>
        <w:rPr>
          <w:rFonts w:ascii="Arial" w:hAnsi="Arial" w:cs="Arial"/>
          <w:b/>
          <w:bCs/>
          <w:color w:val="000000"/>
        </w:rPr>
        <w:t>Sonoma Valley LAB</w:t>
      </w:r>
      <w:r w:rsidRPr="00813694">
        <w:rPr>
          <w:rFonts w:ascii="Arial" w:hAnsi="Arial" w:cs="Arial"/>
          <w:b/>
          <w:bCs/>
          <w:color w:val="000000"/>
        </w:rPr>
        <w:t xml:space="preserve"> Meeting</w:t>
      </w:r>
    </w:p>
    <w:p w14:paraId="301E098B" w14:textId="0AEDCC5E" w:rsidR="00F07B82" w:rsidRDefault="00243EDD" w:rsidP="00CB028F">
      <w:pPr>
        <w:spacing w:after="20"/>
        <w:jc w:val="center"/>
        <w:rPr>
          <w:rFonts w:ascii="Arial" w:hAnsi="Arial" w:cs="Arial"/>
          <w:b/>
          <w:bCs/>
          <w:color w:val="000000"/>
        </w:rPr>
      </w:pPr>
      <w:r>
        <w:rPr>
          <w:rFonts w:ascii="Arial" w:hAnsi="Arial" w:cs="Arial"/>
          <w:b/>
          <w:bCs/>
          <w:color w:val="000000"/>
        </w:rPr>
        <w:t>August 8</w:t>
      </w:r>
      <w:r w:rsidR="00D0448A">
        <w:rPr>
          <w:rFonts w:ascii="Arial" w:hAnsi="Arial" w:cs="Arial"/>
          <w:b/>
          <w:bCs/>
          <w:color w:val="000000"/>
        </w:rPr>
        <w:t>, 202</w:t>
      </w:r>
      <w:r w:rsidR="00B81576">
        <w:rPr>
          <w:rFonts w:ascii="Arial" w:hAnsi="Arial" w:cs="Arial"/>
          <w:b/>
          <w:bCs/>
          <w:color w:val="000000"/>
        </w:rPr>
        <w:t>4</w:t>
      </w:r>
      <w:r w:rsidR="00006544">
        <w:rPr>
          <w:rFonts w:ascii="Arial" w:hAnsi="Arial" w:cs="Arial"/>
          <w:b/>
          <w:bCs/>
          <w:color w:val="000000"/>
        </w:rPr>
        <w:t xml:space="preserve"> @ 4:00 PM</w:t>
      </w:r>
    </w:p>
    <w:p w14:paraId="61B558A1" w14:textId="5B03986E" w:rsidR="005C5FE8" w:rsidRDefault="005C5FE8" w:rsidP="00CB028F">
      <w:pPr>
        <w:spacing w:after="20"/>
        <w:jc w:val="center"/>
        <w:rPr>
          <w:rFonts w:ascii="Arial" w:hAnsi="Arial" w:cs="Arial"/>
          <w:b/>
          <w:bCs/>
          <w:color w:val="000000"/>
        </w:rPr>
      </w:pPr>
      <w:r>
        <w:rPr>
          <w:rFonts w:ascii="Arial" w:hAnsi="Arial" w:cs="Arial"/>
          <w:b/>
          <w:bCs/>
          <w:color w:val="000000"/>
        </w:rPr>
        <w:t>Sonoma Valley Regional Library</w:t>
      </w:r>
    </w:p>
    <w:p w14:paraId="55B7F4EB" w14:textId="7FF1EE71" w:rsidR="005C5FE8" w:rsidRDefault="005C5FE8" w:rsidP="00CB028F">
      <w:pPr>
        <w:spacing w:after="20"/>
        <w:jc w:val="center"/>
        <w:rPr>
          <w:rFonts w:ascii="Arial" w:hAnsi="Arial" w:cs="Arial"/>
          <w:b/>
          <w:bCs/>
          <w:color w:val="000000"/>
        </w:rPr>
      </w:pPr>
      <w:r>
        <w:rPr>
          <w:rFonts w:ascii="Arial" w:hAnsi="Arial" w:cs="Arial"/>
          <w:b/>
          <w:bCs/>
          <w:color w:val="000000"/>
        </w:rPr>
        <w:t>755 West Napa Street</w:t>
      </w:r>
    </w:p>
    <w:p w14:paraId="0B08D5B4" w14:textId="66F1FDD5" w:rsidR="005C5FE8" w:rsidRDefault="005C5FE8" w:rsidP="00CB028F">
      <w:pPr>
        <w:spacing w:after="20"/>
        <w:jc w:val="center"/>
        <w:rPr>
          <w:color w:val="000000"/>
        </w:rPr>
      </w:pPr>
      <w:r>
        <w:rPr>
          <w:rFonts w:ascii="Arial" w:hAnsi="Arial" w:cs="Arial"/>
          <w:b/>
          <w:bCs/>
          <w:color w:val="000000"/>
        </w:rPr>
        <w:t>Sonoma, California</w:t>
      </w:r>
    </w:p>
    <w:p w14:paraId="2DA48ADF" w14:textId="77777777" w:rsidR="00B2505B" w:rsidRDefault="00B2505B" w:rsidP="00B2505B">
      <w:pPr>
        <w:spacing w:after="20"/>
        <w:jc w:val="center"/>
        <w:rPr>
          <w:color w:val="000000"/>
        </w:rPr>
      </w:pPr>
    </w:p>
    <w:p w14:paraId="4FC1AA8A" w14:textId="77777777" w:rsidR="00CB028F" w:rsidRDefault="00CB028F" w:rsidP="00F118C0">
      <w:pPr>
        <w:pStyle w:val="NoSpacing"/>
      </w:pPr>
    </w:p>
    <w:p w14:paraId="465BDCF3" w14:textId="77777777" w:rsidR="00CC5971" w:rsidRDefault="00CC5971" w:rsidP="00EC2CBD">
      <w:pPr>
        <w:pStyle w:val="NoSpacing"/>
        <w:jc w:val="center"/>
      </w:pPr>
      <w:r>
        <w:t>In accordance with Government Code Section 54953(b), one library advisory board member will be</w:t>
      </w:r>
    </w:p>
    <w:p w14:paraId="4D383489" w14:textId="77777777" w:rsidR="00CC5971" w:rsidRDefault="00CC5971" w:rsidP="00EC2CBD">
      <w:pPr>
        <w:pStyle w:val="NoSpacing"/>
        <w:jc w:val="center"/>
      </w:pPr>
      <w:r>
        <w:t>attending the meeting via teleconference from the following location:</w:t>
      </w:r>
    </w:p>
    <w:p w14:paraId="004458F2" w14:textId="77777777" w:rsidR="00CC5971" w:rsidRDefault="00CC5971" w:rsidP="00EC2CBD">
      <w:pPr>
        <w:pStyle w:val="NoSpacing"/>
        <w:jc w:val="center"/>
      </w:pPr>
      <w:r>
        <w:t>471 Old Meeting House Road</w:t>
      </w:r>
    </w:p>
    <w:p w14:paraId="5914E1FA" w14:textId="77777777" w:rsidR="00CC5971" w:rsidRDefault="00CC5971" w:rsidP="00EC2CBD">
      <w:pPr>
        <w:pStyle w:val="NoSpacing"/>
        <w:jc w:val="center"/>
      </w:pPr>
      <w:r>
        <w:t>East Falmouth, MA 02536</w:t>
      </w:r>
    </w:p>
    <w:p w14:paraId="112E1827" w14:textId="0A81C11E" w:rsidR="00CC5971" w:rsidRDefault="00CC5971" w:rsidP="00CC5971">
      <w:pPr>
        <w:pStyle w:val="NoSpacing"/>
      </w:pPr>
    </w:p>
    <w:p w14:paraId="0B60DECF" w14:textId="281760CB" w:rsidR="00C629AC" w:rsidRDefault="00A86AA0" w:rsidP="00F118C0">
      <w:pPr>
        <w:pStyle w:val="NoSpacing"/>
      </w:pPr>
      <w:r>
        <w:t>MINUTES</w:t>
      </w:r>
    </w:p>
    <w:p w14:paraId="2BC05186" w14:textId="77777777" w:rsidR="00B2505B" w:rsidRPr="00F76E5D" w:rsidRDefault="00B2505B" w:rsidP="00F118C0">
      <w:pPr>
        <w:pStyle w:val="NoSpacing"/>
      </w:pPr>
    </w:p>
    <w:p w14:paraId="1E505F5A" w14:textId="371DB817" w:rsidR="006F3058" w:rsidRPr="00F76E5D" w:rsidRDefault="00C629AC" w:rsidP="00B0467F">
      <w:pPr>
        <w:pStyle w:val="NoSpacing"/>
        <w:numPr>
          <w:ilvl w:val="0"/>
          <w:numId w:val="11"/>
        </w:numPr>
        <w:rPr>
          <w:sz w:val="22"/>
          <w:szCs w:val="22"/>
        </w:rPr>
      </w:pPr>
      <w:r w:rsidRPr="00F76E5D">
        <w:rPr>
          <w:sz w:val="22"/>
          <w:szCs w:val="22"/>
        </w:rPr>
        <w:t>CALL TO O</w:t>
      </w:r>
      <w:r w:rsidR="00C06B1D" w:rsidRPr="00F76E5D">
        <w:rPr>
          <w:sz w:val="22"/>
          <w:szCs w:val="22"/>
        </w:rPr>
        <w:t xml:space="preserve">RDER:  </w:t>
      </w:r>
      <w:r w:rsidR="00F07B82" w:rsidRPr="00F76E5D">
        <w:rPr>
          <w:sz w:val="22"/>
          <w:szCs w:val="22"/>
        </w:rPr>
        <w:t>4:0</w:t>
      </w:r>
      <w:r w:rsidR="00EC1079">
        <w:rPr>
          <w:sz w:val="22"/>
          <w:szCs w:val="22"/>
        </w:rPr>
        <w:t>2</w:t>
      </w:r>
      <w:r w:rsidR="00312BA3">
        <w:rPr>
          <w:sz w:val="22"/>
          <w:szCs w:val="22"/>
        </w:rPr>
        <w:t xml:space="preserve"> p.m.</w:t>
      </w:r>
    </w:p>
    <w:p w14:paraId="5EF7F2C4" w14:textId="77777777" w:rsidR="00CB028F" w:rsidRDefault="00CB028F" w:rsidP="00CB028F">
      <w:pPr>
        <w:pStyle w:val="NoSpacing"/>
        <w:ind w:left="720"/>
        <w:rPr>
          <w:sz w:val="22"/>
          <w:szCs w:val="22"/>
        </w:rPr>
      </w:pPr>
    </w:p>
    <w:p w14:paraId="0C66C35C" w14:textId="53B8433A" w:rsidR="006F3058" w:rsidRPr="00F76E5D" w:rsidRDefault="00C629AC" w:rsidP="00F118C0">
      <w:pPr>
        <w:pStyle w:val="NoSpacing"/>
        <w:numPr>
          <w:ilvl w:val="0"/>
          <w:numId w:val="11"/>
        </w:numPr>
        <w:rPr>
          <w:sz w:val="22"/>
          <w:szCs w:val="22"/>
        </w:rPr>
      </w:pPr>
      <w:r w:rsidRPr="00F76E5D">
        <w:rPr>
          <w:sz w:val="22"/>
          <w:szCs w:val="22"/>
        </w:rPr>
        <w:t>REPORTS</w:t>
      </w:r>
    </w:p>
    <w:p w14:paraId="5D6154B8" w14:textId="0C045E85" w:rsidR="00C629AC" w:rsidRPr="00F76E5D" w:rsidRDefault="00C629AC" w:rsidP="00B0467F">
      <w:pPr>
        <w:pStyle w:val="NoSpacing"/>
        <w:ind w:left="720"/>
        <w:rPr>
          <w:sz w:val="22"/>
          <w:szCs w:val="22"/>
        </w:rPr>
      </w:pPr>
      <w:r w:rsidRPr="00F76E5D">
        <w:rPr>
          <w:sz w:val="22"/>
          <w:szCs w:val="22"/>
        </w:rPr>
        <w:t>Reports and updates on library governance, management, programs, services</w:t>
      </w:r>
      <w:r w:rsidR="00B2505B">
        <w:rPr>
          <w:sz w:val="22"/>
          <w:szCs w:val="22"/>
        </w:rPr>
        <w:t>,</w:t>
      </w:r>
      <w:r w:rsidRPr="00F76E5D">
        <w:rPr>
          <w:sz w:val="22"/>
          <w:szCs w:val="22"/>
        </w:rPr>
        <w:t xml:space="preserve"> and support group activities as well as relevant City Council activities. All items are for discussion only.</w:t>
      </w:r>
    </w:p>
    <w:p w14:paraId="79FC0ECD" w14:textId="77777777" w:rsidR="00BB5F21" w:rsidRPr="00F76E5D" w:rsidRDefault="00BB5F21" w:rsidP="00F118C0">
      <w:pPr>
        <w:pStyle w:val="NoSpacing"/>
        <w:rPr>
          <w:sz w:val="22"/>
          <w:szCs w:val="22"/>
        </w:rPr>
      </w:pPr>
    </w:p>
    <w:p w14:paraId="55D0C742" w14:textId="2804EF84" w:rsidR="00C629AC" w:rsidRPr="00F76E5D" w:rsidRDefault="00C629AC" w:rsidP="00B0467F">
      <w:pPr>
        <w:pStyle w:val="NoSpacing"/>
        <w:ind w:firstLine="720"/>
        <w:rPr>
          <w:sz w:val="22"/>
          <w:szCs w:val="22"/>
        </w:rPr>
      </w:pPr>
      <w:r w:rsidRPr="00F76E5D">
        <w:rPr>
          <w:sz w:val="22"/>
          <w:szCs w:val="22"/>
        </w:rPr>
        <w:t>2.1.   Friends Report</w:t>
      </w:r>
      <w:r w:rsidR="00A86AA0">
        <w:rPr>
          <w:sz w:val="22"/>
          <w:szCs w:val="22"/>
        </w:rPr>
        <w:t xml:space="preserve"> - </w:t>
      </w:r>
      <w:r w:rsidR="00EC1079">
        <w:rPr>
          <w:sz w:val="22"/>
          <w:szCs w:val="22"/>
        </w:rPr>
        <w:t>Kathy</w:t>
      </w:r>
    </w:p>
    <w:p w14:paraId="45790153" w14:textId="1C6AB6B3" w:rsidR="00BB5F21" w:rsidRDefault="008B19F0" w:rsidP="00EC1079">
      <w:pPr>
        <w:pStyle w:val="NoSpacing"/>
        <w:ind w:left="1260"/>
        <w:rPr>
          <w:sz w:val="22"/>
          <w:szCs w:val="22"/>
        </w:rPr>
      </w:pPr>
      <w:r>
        <w:rPr>
          <w:sz w:val="22"/>
          <w:szCs w:val="22"/>
        </w:rPr>
        <w:t>The Friends h</w:t>
      </w:r>
      <w:r w:rsidR="00EC1079">
        <w:rPr>
          <w:sz w:val="22"/>
          <w:szCs w:val="22"/>
        </w:rPr>
        <w:t xml:space="preserve">ave a new book sales chair. </w:t>
      </w:r>
      <w:r>
        <w:rPr>
          <w:sz w:val="22"/>
          <w:szCs w:val="22"/>
        </w:rPr>
        <w:t>They are s</w:t>
      </w:r>
      <w:r w:rsidR="00EC1079">
        <w:rPr>
          <w:sz w:val="22"/>
          <w:szCs w:val="22"/>
        </w:rPr>
        <w:t xml:space="preserve">etting dates for </w:t>
      </w:r>
      <w:r>
        <w:rPr>
          <w:sz w:val="22"/>
          <w:szCs w:val="22"/>
        </w:rPr>
        <w:t xml:space="preserve">book </w:t>
      </w:r>
      <w:r w:rsidR="00EC1079">
        <w:rPr>
          <w:sz w:val="22"/>
          <w:szCs w:val="22"/>
        </w:rPr>
        <w:t>donations and sales</w:t>
      </w:r>
      <w:r>
        <w:rPr>
          <w:sz w:val="22"/>
          <w:szCs w:val="22"/>
        </w:rPr>
        <w:t xml:space="preserve"> for the coming year</w:t>
      </w:r>
      <w:r w:rsidR="00EC1079">
        <w:rPr>
          <w:sz w:val="22"/>
          <w:szCs w:val="22"/>
        </w:rPr>
        <w:t xml:space="preserve">. </w:t>
      </w:r>
      <w:r>
        <w:rPr>
          <w:sz w:val="22"/>
          <w:szCs w:val="22"/>
        </w:rPr>
        <w:t>They h</w:t>
      </w:r>
      <w:r w:rsidR="00EC1079">
        <w:rPr>
          <w:sz w:val="22"/>
          <w:szCs w:val="22"/>
        </w:rPr>
        <w:t xml:space="preserve">ad a good </w:t>
      </w:r>
      <w:r>
        <w:rPr>
          <w:sz w:val="22"/>
          <w:szCs w:val="22"/>
        </w:rPr>
        <w:t xml:space="preserve">book </w:t>
      </w:r>
      <w:r w:rsidR="00EC1079">
        <w:rPr>
          <w:sz w:val="22"/>
          <w:szCs w:val="22"/>
        </w:rPr>
        <w:t xml:space="preserve">donation day today. Book sales </w:t>
      </w:r>
      <w:r>
        <w:rPr>
          <w:sz w:val="22"/>
          <w:szCs w:val="22"/>
        </w:rPr>
        <w:t>have</w:t>
      </w:r>
      <w:r w:rsidR="00EC1079">
        <w:rPr>
          <w:sz w:val="22"/>
          <w:szCs w:val="22"/>
        </w:rPr>
        <w:t xml:space="preserve"> some new energy and things are more structured and there are more volunteers. For a while, less money had been coming in from book sales with more requests for funds, which is unsustainable. Art receptions are starting up again in September. There is a full slate of artists scheduled from September to May.</w:t>
      </w:r>
    </w:p>
    <w:p w14:paraId="6FA34899" w14:textId="77777777" w:rsidR="000037B3" w:rsidRPr="00F76E5D" w:rsidRDefault="000037B3" w:rsidP="00F118C0">
      <w:pPr>
        <w:pStyle w:val="NoSpacing"/>
        <w:rPr>
          <w:sz w:val="22"/>
          <w:szCs w:val="22"/>
        </w:rPr>
      </w:pPr>
    </w:p>
    <w:p w14:paraId="4E349888" w14:textId="6603D0FF" w:rsidR="00C629AC" w:rsidRPr="00F76E5D" w:rsidRDefault="00C629AC" w:rsidP="00243EDD">
      <w:pPr>
        <w:pStyle w:val="NoSpacing"/>
        <w:ind w:left="720"/>
        <w:rPr>
          <w:sz w:val="22"/>
          <w:szCs w:val="22"/>
        </w:rPr>
      </w:pPr>
      <w:r w:rsidRPr="00F76E5D">
        <w:rPr>
          <w:sz w:val="22"/>
          <w:szCs w:val="22"/>
        </w:rPr>
        <w:t>2.2.   Commissioner Report</w:t>
      </w:r>
      <w:r w:rsidR="00243EDD">
        <w:rPr>
          <w:sz w:val="22"/>
          <w:szCs w:val="22"/>
        </w:rPr>
        <w:t xml:space="preserve"> – Deborah Doyle, Library Commissioner for the Town of Windsor and Chair of the Commission</w:t>
      </w:r>
    </w:p>
    <w:p w14:paraId="3023D7C6" w14:textId="3E3E51DD" w:rsidR="00EC1079" w:rsidRDefault="00EC1079" w:rsidP="00EC1079">
      <w:pPr>
        <w:pStyle w:val="NoSpacing"/>
        <w:ind w:left="1260"/>
        <w:rPr>
          <w:sz w:val="22"/>
          <w:szCs w:val="22"/>
        </w:rPr>
      </w:pPr>
      <w:r>
        <w:rPr>
          <w:sz w:val="22"/>
          <w:szCs w:val="22"/>
        </w:rPr>
        <w:t xml:space="preserve">There are </w:t>
      </w:r>
      <w:r w:rsidR="008B19F0">
        <w:rPr>
          <w:sz w:val="22"/>
          <w:szCs w:val="22"/>
        </w:rPr>
        <w:t>t</w:t>
      </w:r>
      <w:r>
        <w:rPr>
          <w:sz w:val="22"/>
          <w:szCs w:val="22"/>
        </w:rPr>
        <w:t xml:space="preserve">wo absences on the commission </w:t>
      </w:r>
      <w:proofErr w:type="gramStart"/>
      <w:r>
        <w:rPr>
          <w:sz w:val="22"/>
          <w:szCs w:val="22"/>
        </w:rPr>
        <w:t>at the moment</w:t>
      </w:r>
      <w:proofErr w:type="gramEnd"/>
      <w:r w:rsidR="008B19F0">
        <w:rPr>
          <w:sz w:val="22"/>
          <w:szCs w:val="22"/>
        </w:rPr>
        <w:t>, Sonoma and one other</w:t>
      </w:r>
      <w:r>
        <w:rPr>
          <w:sz w:val="22"/>
          <w:szCs w:val="22"/>
        </w:rPr>
        <w:t xml:space="preserve">. </w:t>
      </w:r>
      <w:r w:rsidR="008B19F0">
        <w:rPr>
          <w:sz w:val="22"/>
          <w:szCs w:val="22"/>
        </w:rPr>
        <w:t xml:space="preserve">The Sonoma </w:t>
      </w:r>
      <w:r>
        <w:rPr>
          <w:sz w:val="22"/>
          <w:szCs w:val="22"/>
        </w:rPr>
        <w:t xml:space="preserve">City Council has put </w:t>
      </w:r>
      <w:r w:rsidR="008B19F0">
        <w:rPr>
          <w:sz w:val="22"/>
          <w:szCs w:val="22"/>
        </w:rPr>
        <w:t>an</w:t>
      </w:r>
      <w:r>
        <w:rPr>
          <w:sz w:val="22"/>
          <w:szCs w:val="22"/>
        </w:rPr>
        <w:t xml:space="preserve"> opening notice on its website. The person must live within the city limits. The commission has decided to put the extension of Measure Y on the November ballot, as Measure W. They are looking for volunteers to help. </w:t>
      </w:r>
      <w:r w:rsidR="008B19F0">
        <w:rPr>
          <w:sz w:val="22"/>
          <w:szCs w:val="22"/>
        </w:rPr>
        <w:t xml:space="preserve">Volunteers can contact Deborah at </w:t>
      </w:r>
      <w:hyperlink r:id="rId7" w:history="1">
        <w:r w:rsidR="008B19F0" w:rsidRPr="007649BE">
          <w:rPr>
            <w:rStyle w:val="Hyperlink"/>
            <w:sz w:val="22"/>
            <w:szCs w:val="22"/>
          </w:rPr>
          <w:t>Zorrah@gmail.com</w:t>
        </w:r>
      </w:hyperlink>
      <w:r w:rsidR="008B19F0">
        <w:rPr>
          <w:sz w:val="22"/>
          <w:szCs w:val="22"/>
        </w:rPr>
        <w:t xml:space="preserve"> or 415-269-0540. </w:t>
      </w:r>
      <w:r>
        <w:rPr>
          <w:sz w:val="22"/>
          <w:szCs w:val="22"/>
        </w:rPr>
        <w:t xml:space="preserve">Measure W does not have an end date. The Petaluma branch closed for a remodel and has surged into a nearby smaller facility. </w:t>
      </w:r>
      <w:r w:rsidR="00312BA3">
        <w:rPr>
          <w:sz w:val="22"/>
          <w:szCs w:val="22"/>
        </w:rPr>
        <w:t xml:space="preserve">The Assembly just passed a bill called the Freedom to Read Act, urge your representative to support it. </w:t>
      </w:r>
    </w:p>
    <w:p w14:paraId="74C650E6" w14:textId="77777777" w:rsidR="00EC1079" w:rsidRPr="00F76E5D" w:rsidRDefault="00EC1079" w:rsidP="00EC1079">
      <w:pPr>
        <w:pStyle w:val="NoSpacing"/>
        <w:ind w:left="1260"/>
        <w:rPr>
          <w:sz w:val="22"/>
          <w:szCs w:val="22"/>
        </w:rPr>
      </w:pPr>
    </w:p>
    <w:p w14:paraId="06E15B69" w14:textId="79123A9B" w:rsidR="00C629AC" w:rsidRDefault="00C629AC" w:rsidP="00B0467F">
      <w:pPr>
        <w:pStyle w:val="NoSpacing"/>
        <w:ind w:firstLine="720"/>
        <w:rPr>
          <w:sz w:val="22"/>
          <w:szCs w:val="22"/>
        </w:rPr>
      </w:pPr>
      <w:r w:rsidRPr="00F76E5D">
        <w:rPr>
          <w:sz w:val="22"/>
          <w:szCs w:val="22"/>
        </w:rPr>
        <w:t>2.3.   Library Director or Designee Report</w:t>
      </w:r>
      <w:r w:rsidR="000037B3">
        <w:rPr>
          <w:sz w:val="22"/>
          <w:szCs w:val="22"/>
        </w:rPr>
        <w:t xml:space="preserve"> – </w:t>
      </w:r>
      <w:r w:rsidR="00EC1079">
        <w:rPr>
          <w:sz w:val="22"/>
          <w:szCs w:val="22"/>
        </w:rPr>
        <w:t xml:space="preserve">Barbara </w:t>
      </w:r>
      <w:proofErr w:type="spellStart"/>
      <w:r w:rsidR="00EC1079">
        <w:rPr>
          <w:sz w:val="22"/>
          <w:szCs w:val="22"/>
        </w:rPr>
        <w:t>M</w:t>
      </w:r>
      <w:r w:rsidR="00312BA3">
        <w:rPr>
          <w:sz w:val="22"/>
          <w:szCs w:val="22"/>
        </w:rPr>
        <w:t>a</w:t>
      </w:r>
      <w:r w:rsidR="00EC1079">
        <w:rPr>
          <w:sz w:val="22"/>
          <w:szCs w:val="22"/>
        </w:rPr>
        <w:t>es</w:t>
      </w:r>
      <w:proofErr w:type="spellEnd"/>
    </w:p>
    <w:p w14:paraId="2953A565" w14:textId="228D13B6" w:rsidR="000037B3" w:rsidRPr="00F76E5D" w:rsidRDefault="00312BA3" w:rsidP="00EC1079">
      <w:pPr>
        <w:pStyle w:val="NoSpacing"/>
        <w:ind w:left="1260"/>
        <w:rPr>
          <w:sz w:val="22"/>
          <w:szCs w:val="22"/>
        </w:rPr>
      </w:pPr>
      <w:r>
        <w:rPr>
          <w:sz w:val="22"/>
          <w:szCs w:val="22"/>
        </w:rPr>
        <w:t xml:space="preserve">Summer reading program is just about over. The library started a Disability Access Team. </w:t>
      </w:r>
      <w:proofErr w:type="spellStart"/>
      <w:r>
        <w:rPr>
          <w:sz w:val="22"/>
          <w:szCs w:val="22"/>
        </w:rPr>
        <w:t>BiblioCommons</w:t>
      </w:r>
      <w:proofErr w:type="spellEnd"/>
      <w:r>
        <w:rPr>
          <w:sz w:val="22"/>
          <w:szCs w:val="22"/>
        </w:rPr>
        <w:t xml:space="preserve"> is a new way to search the catalog that will be coming out soon. Sonoma Valley Library is number 8 out of </w:t>
      </w:r>
      <w:r>
        <w:rPr>
          <w:sz w:val="22"/>
          <w:szCs w:val="22"/>
        </w:rPr>
        <w:lastRenderedPageBreak/>
        <w:t xml:space="preserve">15 in usage, which shows we are doing well. There may eventually be </w:t>
      </w:r>
      <w:r w:rsidR="00390699">
        <w:rPr>
          <w:sz w:val="22"/>
          <w:szCs w:val="22"/>
        </w:rPr>
        <w:t>an option to get a book kiosk out in the Springs</w:t>
      </w:r>
      <w:r w:rsidR="008B19F0">
        <w:rPr>
          <w:sz w:val="22"/>
          <w:szCs w:val="22"/>
        </w:rPr>
        <w:t>, look for more information later.</w:t>
      </w:r>
    </w:p>
    <w:p w14:paraId="0E7C776E" w14:textId="77777777" w:rsidR="00BB5F21" w:rsidRPr="00F76E5D" w:rsidRDefault="00BB5F21" w:rsidP="00F118C0">
      <w:pPr>
        <w:pStyle w:val="NoSpacing"/>
        <w:rPr>
          <w:sz w:val="22"/>
          <w:szCs w:val="22"/>
        </w:rPr>
      </w:pPr>
    </w:p>
    <w:p w14:paraId="57FE77D9" w14:textId="519D3F14" w:rsidR="00C629AC" w:rsidRDefault="00C629AC" w:rsidP="00B0467F">
      <w:pPr>
        <w:pStyle w:val="NoSpacing"/>
        <w:ind w:firstLine="720"/>
        <w:rPr>
          <w:sz w:val="22"/>
          <w:szCs w:val="22"/>
        </w:rPr>
      </w:pPr>
      <w:r w:rsidRPr="00F76E5D">
        <w:rPr>
          <w:sz w:val="22"/>
          <w:szCs w:val="22"/>
        </w:rPr>
        <w:t>2.4.   Branch Manager Report</w:t>
      </w:r>
      <w:r w:rsidR="00EC1079">
        <w:rPr>
          <w:sz w:val="22"/>
          <w:szCs w:val="22"/>
        </w:rPr>
        <w:t xml:space="preserve"> – Sabine </w:t>
      </w:r>
      <w:proofErr w:type="spellStart"/>
      <w:r w:rsidR="00EC1079">
        <w:rPr>
          <w:sz w:val="22"/>
          <w:szCs w:val="22"/>
        </w:rPr>
        <w:t>Salek</w:t>
      </w:r>
      <w:proofErr w:type="spellEnd"/>
    </w:p>
    <w:p w14:paraId="77164892" w14:textId="3F6C4D79" w:rsidR="00EC1079" w:rsidRPr="00F76E5D" w:rsidRDefault="00EC1079" w:rsidP="00EC1079">
      <w:pPr>
        <w:pStyle w:val="NoSpacing"/>
        <w:ind w:left="1260"/>
        <w:rPr>
          <w:sz w:val="22"/>
          <w:szCs w:val="22"/>
        </w:rPr>
      </w:pPr>
      <w:r>
        <w:rPr>
          <w:sz w:val="22"/>
          <w:szCs w:val="22"/>
        </w:rPr>
        <w:t>See below.</w:t>
      </w:r>
    </w:p>
    <w:p w14:paraId="5848A535" w14:textId="77777777" w:rsidR="00BB5F21" w:rsidRPr="00F76E5D" w:rsidRDefault="00BB5F21" w:rsidP="00F118C0">
      <w:pPr>
        <w:pStyle w:val="NoSpacing"/>
        <w:rPr>
          <w:sz w:val="22"/>
          <w:szCs w:val="22"/>
        </w:rPr>
      </w:pPr>
    </w:p>
    <w:p w14:paraId="75F6D93D" w14:textId="5BD95D07" w:rsidR="00B0467F" w:rsidRPr="00F76E5D" w:rsidRDefault="00C629AC" w:rsidP="00B0467F">
      <w:pPr>
        <w:pStyle w:val="NoSpacing"/>
        <w:ind w:firstLine="720"/>
        <w:rPr>
          <w:sz w:val="22"/>
          <w:szCs w:val="22"/>
        </w:rPr>
      </w:pPr>
      <w:r w:rsidRPr="00F76E5D">
        <w:rPr>
          <w:sz w:val="22"/>
          <w:szCs w:val="22"/>
        </w:rPr>
        <w:t>2.5.   City Council Liaison Report</w:t>
      </w:r>
      <w:r w:rsidR="00312BA3">
        <w:rPr>
          <w:sz w:val="22"/>
          <w:szCs w:val="22"/>
        </w:rPr>
        <w:t xml:space="preserve"> - NONE</w:t>
      </w:r>
    </w:p>
    <w:p w14:paraId="19F8E416" w14:textId="77777777" w:rsidR="00B0467F" w:rsidRPr="00F76E5D" w:rsidRDefault="00B0467F" w:rsidP="00B0467F">
      <w:pPr>
        <w:pStyle w:val="NoSpacing"/>
        <w:ind w:firstLine="720"/>
        <w:rPr>
          <w:sz w:val="22"/>
          <w:szCs w:val="22"/>
        </w:rPr>
      </w:pPr>
    </w:p>
    <w:p w14:paraId="7C52DB42" w14:textId="24C8646B" w:rsidR="00C629AC" w:rsidRDefault="006F3058" w:rsidP="00F355D9">
      <w:pPr>
        <w:pStyle w:val="NoSpacing"/>
        <w:numPr>
          <w:ilvl w:val="0"/>
          <w:numId w:val="11"/>
        </w:numPr>
        <w:rPr>
          <w:sz w:val="22"/>
          <w:szCs w:val="22"/>
        </w:rPr>
      </w:pPr>
      <w:r w:rsidRPr="00F76E5D">
        <w:rPr>
          <w:sz w:val="22"/>
          <w:szCs w:val="22"/>
        </w:rPr>
        <w:t xml:space="preserve">  </w:t>
      </w:r>
      <w:r w:rsidR="00C629AC" w:rsidRPr="00F76E5D">
        <w:rPr>
          <w:sz w:val="22"/>
          <w:szCs w:val="22"/>
        </w:rPr>
        <w:t xml:space="preserve">APPROVAL OF THE MINUTES OF THE </w:t>
      </w:r>
      <w:r w:rsidR="008B19F0">
        <w:rPr>
          <w:sz w:val="22"/>
          <w:szCs w:val="22"/>
        </w:rPr>
        <w:t xml:space="preserve">APRIL 11, </w:t>
      </w:r>
      <w:proofErr w:type="gramStart"/>
      <w:r w:rsidR="008B19F0">
        <w:rPr>
          <w:sz w:val="22"/>
          <w:szCs w:val="22"/>
        </w:rPr>
        <w:t>2024</w:t>
      </w:r>
      <w:proofErr w:type="gramEnd"/>
      <w:r w:rsidR="008B19F0">
        <w:rPr>
          <w:sz w:val="22"/>
          <w:szCs w:val="22"/>
        </w:rPr>
        <w:t xml:space="preserve"> AND </w:t>
      </w:r>
      <w:r w:rsidR="00243EDD">
        <w:rPr>
          <w:sz w:val="22"/>
          <w:szCs w:val="22"/>
        </w:rPr>
        <w:t>JUNE 13,</w:t>
      </w:r>
      <w:r w:rsidR="00046C6D">
        <w:rPr>
          <w:sz w:val="22"/>
          <w:szCs w:val="22"/>
        </w:rPr>
        <w:t xml:space="preserve"> 2</w:t>
      </w:r>
      <w:r w:rsidR="003C25D9" w:rsidRPr="00F76E5D">
        <w:rPr>
          <w:sz w:val="22"/>
          <w:szCs w:val="22"/>
        </w:rPr>
        <w:t>02</w:t>
      </w:r>
      <w:r w:rsidR="0034250B">
        <w:rPr>
          <w:sz w:val="22"/>
          <w:szCs w:val="22"/>
        </w:rPr>
        <w:t>4</w:t>
      </w:r>
      <w:r w:rsidR="00126DFA" w:rsidRPr="00F76E5D">
        <w:rPr>
          <w:sz w:val="22"/>
          <w:szCs w:val="22"/>
        </w:rPr>
        <w:t xml:space="preserve"> </w:t>
      </w:r>
      <w:r w:rsidR="00B2505B">
        <w:rPr>
          <w:sz w:val="22"/>
          <w:szCs w:val="22"/>
        </w:rPr>
        <w:t>M</w:t>
      </w:r>
      <w:r w:rsidR="00243EDD">
        <w:rPr>
          <w:sz w:val="22"/>
          <w:szCs w:val="22"/>
        </w:rPr>
        <w:t>EETING</w:t>
      </w:r>
      <w:r w:rsidR="008B19F0">
        <w:rPr>
          <w:sz w:val="22"/>
          <w:szCs w:val="22"/>
        </w:rPr>
        <w:t>S</w:t>
      </w:r>
      <w:r w:rsidR="00C629AC" w:rsidRPr="00F76E5D">
        <w:rPr>
          <w:sz w:val="22"/>
          <w:szCs w:val="22"/>
        </w:rPr>
        <w:t>. </w:t>
      </w:r>
      <w:r w:rsidR="00C629AC" w:rsidRPr="00F355D9">
        <w:rPr>
          <w:sz w:val="22"/>
          <w:szCs w:val="22"/>
        </w:rPr>
        <w:t> </w:t>
      </w:r>
    </w:p>
    <w:p w14:paraId="307A3D2C" w14:textId="77777777" w:rsidR="00390699" w:rsidRDefault="00390699" w:rsidP="00390699">
      <w:pPr>
        <w:pStyle w:val="NoSpacing"/>
        <w:rPr>
          <w:sz w:val="22"/>
          <w:szCs w:val="22"/>
        </w:rPr>
      </w:pPr>
    </w:p>
    <w:p w14:paraId="266FBD8A" w14:textId="5D883101" w:rsidR="00390699" w:rsidRPr="00F355D9" w:rsidRDefault="00390699" w:rsidP="00390699">
      <w:pPr>
        <w:pStyle w:val="NoSpacing"/>
        <w:ind w:firstLine="720"/>
        <w:rPr>
          <w:sz w:val="22"/>
          <w:szCs w:val="22"/>
        </w:rPr>
      </w:pPr>
      <w:proofErr w:type="spellStart"/>
      <w:r>
        <w:rPr>
          <w:sz w:val="22"/>
          <w:szCs w:val="22"/>
        </w:rPr>
        <w:t>Tobiyah</w:t>
      </w:r>
      <w:proofErr w:type="spellEnd"/>
      <w:r>
        <w:rPr>
          <w:sz w:val="22"/>
          <w:szCs w:val="22"/>
        </w:rPr>
        <w:t xml:space="preserve"> Holmes moved that the minutes be </w:t>
      </w:r>
      <w:proofErr w:type="gramStart"/>
      <w:r>
        <w:rPr>
          <w:sz w:val="22"/>
          <w:szCs w:val="22"/>
        </w:rPr>
        <w:t>approved</w:t>
      </w:r>
      <w:proofErr w:type="gramEnd"/>
      <w:r>
        <w:rPr>
          <w:sz w:val="22"/>
          <w:szCs w:val="22"/>
        </w:rPr>
        <w:t xml:space="preserve"> and Joanne Brown seconded. The minutes were approved.</w:t>
      </w:r>
    </w:p>
    <w:p w14:paraId="11B266D2" w14:textId="77777777" w:rsidR="00BB5F21" w:rsidRPr="00F76E5D" w:rsidRDefault="00BB5F21" w:rsidP="006F3058">
      <w:pPr>
        <w:pStyle w:val="NoSpacing"/>
        <w:rPr>
          <w:sz w:val="22"/>
          <w:szCs w:val="22"/>
        </w:rPr>
      </w:pPr>
      <w:r w:rsidRPr="00F76E5D">
        <w:rPr>
          <w:sz w:val="22"/>
          <w:szCs w:val="22"/>
        </w:rPr>
        <w:t xml:space="preserve"> </w:t>
      </w:r>
    </w:p>
    <w:p w14:paraId="041F32E0" w14:textId="77777777" w:rsidR="00C629AC" w:rsidRPr="00F76E5D" w:rsidRDefault="00C629AC" w:rsidP="00B0467F">
      <w:pPr>
        <w:pStyle w:val="NoSpacing"/>
        <w:ind w:firstLine="360"/>
        <w:rPr>
          <w:sz w:val="22"/>
          <w:szCs w:val="22"/>
        </w:rPr>
      </w:pPr>
      <w:r w:rsidRPr="00F76E5D">
        <w:rPr>
          <w:sz w:val="22"/>
          <w:szCs w:val="22"/>
        </w:rPr>
        <w:t>4.     PUBLIC APPEARANCES OR LETTERS</w:t>
      </w:r>
    </w:p>
    <w:p w14:paraId="3BEF71C6" w14:textId="0C527777" w:rsidR="00B0467F" w:rsidRDefault="00C629AC" w:rsidP="00B0467F">
      <w:pPr>
        <w:pStyle w:val="NoSpacing"/>
        <w:ind w:left="720"/>
        <w:rPr>
          <w:sz w:val="22"/>
          <w:szCs w:val="22"/>
        </w:rPr>
      </w:pPr>
      <w:r w:rsidRPr="00F76E5D">
        <w:rPr>
          <w:sz w:val="22"/>
          <w:szCs w:val="22"/>
        </w:rPr>
        <w:t>An opportunity for members of the public to address</w:t>
      </w:r>
      <w:r w:rsidR="00892539" w:rsidRPr="00F76E5D">
        <w:rPr>
          <w:sz w:val="22"/>
          <w:szCs w:val="22"/>
        </w:rPr>
        <w:t xml:space="preserve"> the Library Advisory </w:t>
      </w:r>
      <w:r w:rsidRPr="00F76E5D">
        <w:rPr>
          <w:sz w:val="22"/>
          <w:szCs w:val="22"/>
        </w:rPr>
        <w:t>Board; times are limited at the Chair's discretion.</w:t>
      </w:r>
    </w:p>
    <w:p w14:paraId="6E1CF671" w14:textId="77777777" w:rsidR="00C72D99" w:rsidRDefault="00C72D99" w:rsidP="00B0467F">
      <w:pPr>
        <w:pStyle w:val="NoSpacing"/>
        <w:ind w:left="720"/>
        <w:rPr>
          <w:sz w:val="22"/>
          <w:szCs w:val="22"/>
        </w:rPr>
      </w:pPr>
    </w:p>
    <w:p w14:paraId="429B58AC" w14:textId="452E2592" w:rsidR="00C72D99" w:rsidRPr="00F76E5D" w:rsidRDefault="00C72D99" w:rsidP="00B0467F">
      <w:pPr>
        <w:pStyle w:val="NoSpacing"/>
        <w:ind w:left="720"/>
        <w:rPr>
          <w:sz w:val="22"/>
          <w:szCs w:val="22"/>
        </w:rPr>
      </w:pPr>
      <w:r>
        <w:rPr>
          <w:sz w:val="22"/>
          <w:szCs w:val="22"/>
        </w:rPr>
        <w:t>None.</w:t>
      </w:r>
    </w:p>
    <w:p w14:paraId="6BEC8DD2" w14:textId="77777777" w:rsidR="00B0467F" w:rsidRPr="00F76E5D" w:rsidRDefault="00B0467F" w:rsidP="00B0467F">
      <w:pPr>
        <w:pStyle w:val="NoSpacing"/>
        <w:ind w:left="720"/>
        <w:rPr>
          <w:sz w:val="22"/>
          <w:szCs w:val="22"/>
        </w:rPr>
      </w:pPr>
    </w:p>
    <w:p w14:paraId="26C2EDC5" w14:textId="1A8084E9" w:rsidR="003C25D9" w:rsidRDefault="009E2F60" w:rsidP="001C1A9E">
      <w:pPr>
        <w:pStyle w:val="NoSpacing"/>
        <w:numPr>
          <w:ilvl w:val="0"/>
          <w:numId w:val="13"/>
        </w:numPr>
        <w:rPr>
          <w:color w:val="212121"/>
          <w:sz w:val="22"/>
          <w:szCs w:val="22"/>
        </w:rPr>
      </w:pPr>
      <w:r w:rsidRPr="00F76E5D">
        <w:rPr>
          <w:color w:val="212121"/>
          <w:sz w:val="22"/>
          <w:szCs w:val="22"/>
        </w:rPr>
        <w:t>DISCUSSION ITEMS</w:t>
      </w:r>
    </w:p>
    <w:p w14:paraId="41D823FC" w14:textId="77777777" w:rsidR="001C1A9E" w:rsidRDefault="001C1A9E" w:rsidP="001C1A9E">
      <w:pPr>
        <w:pStyle w:val="NoSpacing"/>
        <w:ind w:left="720"/>
        <w:rPr>
          <w:color w:val="212121"/>
          <w:sz w:val="22"/>
          <w:szCs w:val="22"/>
        </w:rPr>
      </w:pPr>
    </w:p>
    <w:p w14:paraId="18EBB579" w14:textId="2228FA7D" w:rsidR="00997A0A" w:rsidRDefault="00997A0A" w:rsidP="00997A0A">
      <w:pPr>
        <w:pStyle w:val="NoSpacing"/>
        <w:numPr>
          <w:ilvl w:val="1"/>
          <w:numId w:val="15"/>
        </w:numPr>
        <w:rPr>
          <w:color w:val="212121"/>
          <w:sz w:val="22"/>
          <w:szCs w:val="22"/>
        </w:rPr>
      </w:pPr>
      <w:r>
        <w:rPr>
          <w:color w:val="212121"/>
          <w:sz w:val="22"/>
          <w:szCs w:val="22"/>
        </w:rPr>
        <w:t>Draft a job description for LAB members to clarify its role and what to do at community events</w:t>
      </w:r>
      <w:r w:rsidR="00390699">
        <w:rPr>
          <w:color w:val="212121"/>
          <w:sz w:val="22"/>
          <w:szCs w:val="22"/>
        </w:rPr>
        <w:t xml:space="preserve">. </w:t>
      </w:r>
    </w:p>
    <w:p w14:paraId="3AFF1B5E" w14:textId="77777777" w:rsidR="00390699" w:rsidRDefault="00390699" w:rsidP="00390699">
      <w:pPr>
        <w:pStyle w:val="NoSpacing"/>
        <w:rPr>
          <w:color w:val="212121"/>
          <w:sz w:val="22"/>
          <w:szCs w:val="22"/>
        </w:rPr>
      </w:pPr>
    </w:p>
    <w:p w14:paraId="1F30994E" w14:textId="2770AC01" w:rsidR="00390699" w:rsidRPr="00997A0A" w:rsidRDefault="00390699" w:rsidP="00390699">
      <w:pPr>
        <w:pStyle w:val="NoSpacing"/>
        <w:ind w:left="1080"/>
        <w:rPr>
          <w:color w:val="212121"/>
          <w:sz w:val="22"/>
          <w:szCs w:val="22"/>
        </w:rPr>
      </w:pPr>
      <w:r>
        <w:rPr>
          <w:color w:val="212121"/>
          <w:sz w:val="22"/>
          <w:szCs w:val="22"/>
        </w:rPr>
        <w:t>Deferred to the next meeting.</w:t>
      </w:r>
    </w:p>
    <w:p w14:paraId="2C2C3AE1" w14:textId="77777777" w:rsidR="00243EDD" w:rsidRPr="00243EDD" w:rsidRDefault="00243EDD" w:rsidP="00243EDD">
      <w:pPr>
        <w:pStyle w:val="NoSpacing"/>
        <w:ind w:left="1080"/>
        <w:rPr>
          <w:color w:val="212121"/>
          <w:sz w:val="22"/>
          <w:szCs w:val="22"/>
        </w:rPr>
      </w:pPr>
    </w:p>
    <w:p w14:paraId="6858FA89" w14:textId="636C63E4" w:rsidR="007621FA" w:rsidRDefault="00997A0A" w:rsidP="00997A0A">
      <w:pPr>
        <w:pStyle w:val="NoSpacing"/>
        <w:numPr>
          <w:ilvl w:val="1"/>
          <w:numId w:val="15"/>
        </w:numPr>
        <w:rPr>
          <w:color w:val="212121"/>
          <w:sz w:val="22"/>
          <w:szCs w:val="22"/>
        </w:rPr>
      </w:pPr>
      <w:r>
        <w:rPr>
          <w:color w:val="212121"/>
          <w:sz w:val="22"/>
          <w:szCs w:val="22"/>
        </w:rPr>
        <w:t>Discussion of the What are the physical plant considerations in the future for the library: Does the branch   have enough space; what does that mean in terms of adding programs and resources? What is the library’s relationship with the City of Sonoma? Is the City willing to invest more money in the library?</w:t>
      </w:r>
    </w:p>
    <w:p w14:paraId="1C3A5976" w14:textId="77777777" w:rsidR="00390699" w:rsidRDefault="00390699" w:rsidP="00390699">
      <w:pPr>
        <w:pStyle w:val="NoSpacing"/>
        <w:ind w:left="360"/>
        <w:rPr>
          <w:color w:val="212121"/>
          <w:sz w:val="22"/>
          <w:szCs w:val="22"/>
        </w:rPr>
      </w:pPr>
    </w:p>
    <w:p w14:paraId="64CC5CD6" w14:textId="5C35EFB8" w:rsidR="00390699" w:rsidRPr="00997A0A" w:rsidRDefault="00390699" w:rsidP="00390699">
      <w:pPr>
        <w:pStyle w:val="NoSpacing"/>
        <w:ind w:left="1080"/>
        <w:rPr>
          <w:color w:val="212121"/>
          <w:sz w:val="22"/>
          <w:szCs w:val="22"/>
        </w:rPr>
      </w:pPr>
      <w:r>
        <w:rPr>
          <w:color w:val="212121"/>
          <w:sz w:val="22"/>
          <w:szCs w:val="22"/>
        </w:rPr>
        <w:t>Deferred to the next meeting.</w:t>
      </w:r>
    </w:p>
    <w:p w14:paraId="36349C3A" w14:textId="77777777" w:rsidR="00997A0A" w:rsidRDefault="00997A0A" w:rsidP="00997A0A">
      <w:pPr>
        <w:pStyle w:val="ListParagraph"/>
        <w:rPr>
          <w:color w:val="212121"/>
        </w:rPr>
      </w:pPr>
    </w:p>
    <w:p w14:paraId="6EFB3531" w14:textId="74AF18A1" w:rsidR="00997A0A" w:rsidRDefault="00997A0A" w:rsidP="00997A0A">
      <w:pPr>
        <w:pStyle w:val="NoSpacing"/>
        <w:numPr>
          <w:ilvl w:val="1"/>
          <w:numId w:val="15"/>
        </w:numPr>
        <w:rPr>
          <w:color w:val="212121"/>
          <w:sz w:val="22"/>
          <w:szCs w:val="22"/>
        </w:rPr>
      </w:pPr>
      <w:r>
        <w:rPr>
          <w:color w:val="212121"/>
          <w:sz w:val="22"/>
          <w:szCs w:val="22"/>
        </w:rPr>
        <w:t>Explore other sources of money for expanding the library, e.g., State Library Funds.  (Did the City of Sonoma decide not to apply?)</w:t>
      </w:r>
    </w:p>
    <w:p w14:paraId="1126C1AE" w14:textId="77777777" w:rsidR="007621FA" w:rsidRDefault="007621FA" w:rsidP="007621FA">
      <w:pPr>
        <w:pStyle w:val="NoSpacing"/>
        <w:ind w:left="720"/>
        <w:rPr>
          <w:color w:val="212121"/>
          <w:sz w:val="22"/>
          <w:szCs w:val="22"/>
        </w:rPr>
      </w:pPr>
    </w:p>
    <w:p w14:paraId="04D9F7C6" w14:textId="77777777" w:rsidR="00390699" w:rsidRPr="00997A0A" w:rsidRDefault="00390699" w:rsidP="00390699">
      <w:pPr>
        <w:pStyle w:val="NoSpacing"/>
        <w:ind w:left="1080"/>
        <w:rPr>
          <w:color w:val="212121"/>
          <w:sz w:val="22"/>
          <w:szCs w:val="22"/>
        </w:rPr>
      </w:pPr>
      <w:r>
        <w:rPr>
          <w:color w:val="212121"/>
          <w:sz w:val="22"/>
          <w:szCs w:val="22"/>
        </w:rPr>
        <w:t>Deferred to the next meeting.</w:t>
      </w:r>
    </w:p>
    <w:p w14:paraId="1DC40AAB" w14:textId="77777777" w:rsidR="00390699" w:rsidRDefault="00390699" w:rsidP="007621FA">
      <w:pPr>
        <w:pStyle w:val="NoSpacing"/>
        <w:ind w:left="720"/>
        <w:rPr>
          <w:color w:val="212121"/>
          <w:sz w:val="22"/>
          <w:szCs w:val="22"/>
        </w:rPr>
      </w:pPr>
    </w:p>
    <w:p w14:paraId="7E70F71F" w14:textId="40853EDD" w:rsidR="00997A0A" w:rsidRDefault="007621FA" w:rsidP="00997A0A">
      <w:pPr>
        <w:pStyle w:val="NoSpacing"/>
        <w:numPr>
          <w:ilvl w:val="1"/>
          <w:numId w:val="15"/>
        </w:numPr>
        <w:rPr>
          <w:color w:val="212121"/>
          <w:sz w:val="22"/>
          <w:szCs w:val="22"/>
        </w:rPr>
      </w:pPr>
      <w:r w:rsidRPr="007621FA">
        <w:rPr>
          <w:color w:val="212121"/>
          <w:sz w:val="22"/>
          <w:szCs w:val="22"/>
        </w:rPr>
        <w:t>Rohner</w:t>
      </w:r>
      <w:r w:rsidR="00997A0A">
        <w:rPr>
          <w:color w:val="212121"/>
          <w:sz w:val="22"/>
          <w:szCs w:val="22"/>
        </w:rPr>
        <w:t>t</w:t>
      </w:r>
      <w:r w:rsidRPr="007621FA">
        <w:rPr>
          <w:color w:val="212121"/>
          <w:sz w:val="22"/>
          <w:szCs w:val="22"/>
        </w:rPr>
        <w:t xml:space="preserve"> Park Cotati LAB Calendar</w:t>
      </w:r>
      <w:r w:rsidR="0034250B" w:rsidRPr="007621FA">
        <w:rPr>
          <w:color w:val="212121"/>
          <w:sz w:val="22"/>
          <w:szCs w:val="22"/>
        </w:rPr>
        <w:t xml:space="preserve"> </w:t>
      </w:r>
    </w:p>
    <w:p w14:paraId="34AA362F" w14:textId="77777777" w:rsidR="00016754" w:rsidRDefault="00016754" w:rsidP="00016754">
      <w:pPr>
        <w:pStyle w:val="NoSpacing"/>
        <w:ind w:left="360"/>
        <w:rPr>
          <w:color w:val="212121"/>
          <w:sz w:val="22"/>
          <w:szCs w:val="22"/>
        </w:rPr>
      </w:pPr>
    </w:p>
    <w:p w14:paraId="62AA8C0C" w14:textId="7CC1DF8E" w:rsidR="00016754" w:rsidRPr="00997A0A" w:rsidRDefault="00016754" w:rsidP="00016754">
      <w:pPr>
        <w:pStyle w:val="NoSpacing"/>
        <w:ind w:left="1080"/>
        <w:rPr>
          <w:color w:val="212121"/>
          <w:sz w:val="22"/>
          <w:szCs w:val="22"/>
        </w:rPr>
      </w:pPr>
      <w:r>
        <w:rPr>
          <w:color w:val="212121"/>
          <w:sz w:val="22"/>
          <w:szCs w:val="22"/>
        </w:rPr>
        <w:t>Deferred to the next meeting.</w:t>
      </w:r>
    </w:p>
    <w:p w14:paraId="4EC566AF" w14:textId="77777777" w:rsidR="00997A0A" w:rsidRDefault="00997A0A" w:rsidP="00997A0A">
      <w:pPr>
        <w:pStyle w:val="ListParagraph"/>
        <w:rPr>
          <w:color w:val="212121"/>
        </w:rPr>
      </w:pPr>
    </w:p>
    <w:p w14:paraId="1B79D62F" w14:textId="7EB65050" w:rsidR="00E1328E" w:rsidRDefault="00E1328E" w:rsidP="00997A0A">
      <w:pPr>
        <w:pStyle w:val="NoSpacing"/>
        <w:numPr>
          <w:ilvl w:val="1"/>
          <w:numId w:val="15"/>
        </w:numPr>
        <w:rPr>
          <w:color w:val="212121"/>
          <w:sz w:val="22"/>
          <w:szCs w:val="22"/>
        </w:rPr>
      </w:pPr>
      <w:r w:rsidRPr="00997A0A">
        <w:rPr>
          <w:color w:val="212121"/>
          <w:sz w:val="22"/>
          <w:szCs w:val="22"/>
        </w:rPr>
        <w:t>Updates from LAB members on current projects</w:t>
      </w:r>
      <w:r w:rsidR="00946006">
        <w:rPr>
          <w:color w:val="212121"/>
          <w:sz w:val="22"/>
          <w:szCs w:val="22"/>
        </w:rPr>
        <w:t>.</w:t>
      </w:r>
    </w:p>
    <w:p w14:paraId="0C43320C" w14:textId="77777777" w:rsidR="00946006" w:rsidRDefault="00946006" w:rsidP="00946006">
      <w:pPr>
        <w:pStyle w:val="ListParagraph"/>
        <w:rPr>
          <w:color w:val="212121"/>
        </w:rPr>
      </w:pPr>
    </w:p>
    <w:p w14:paraId="6C5B7923" w14:textId="0D3420BF" w:rsidR="00946006" w:rsidRDefault="00946006" w:rsidP="00946006">
      <w:pPr>
        <w:pStyle w:val="NoSpacing"/>
        <w:ind w:left="1080"/>
        <w:rPr>
          <w:color w:val="212121"/>
          <w:sz w:val="22"/>
          <w:szCs w:val="22"/>
        </w:rPr>
      </w:pPr>
      <w:r>
        <w:rPr>
          <w:color w:val="212121"/>
          <w:sz w:val="22"/>
          <w:szCs w:val="22"/>
        </w:rPr>
        <w:t>Aparna has next season’s list of artists lined up already, beginning in September.</w:t>
      </w:r>
    </w:p>
    <w:p w14:paraId="76CE89B2" w14:textId="77777777" w:rsidR="00997A0A" w:rsidRDefault="00997A0A" w:rsidP="00997A0A">
      <w:pPr>
        <w:pStyle w:val="ListParagraph"/>
        <w:rPr>
          <w:color w:val="212121"/>
        </w:rPr>
      </w:pPr>
    </w:p>
    <w:p w14:paraId="52F0B14C" w14:textId="174E9F6B" w:rsidR="00997A0A" w:rsidRPr="00997A0A" w:rsidRDefault="00997A0A" w:rsidP="00997A0A">
      <w:pPr>
        <w:pStyle w:val="NoSpacing"/>
        <w:numPr>
          <w:ilvl w:val="1"/>
          <w:numId w:val="15"/>
        </w:numPr>
        <w:rPr>
          <w:color w:val="212121"/>
          <w:sz w:val="22"/>
          <w:szCs w:val="22"/>
        </w:rPr>
      </w:pPr>
      <w:r>
        <w:rPr>
          <w:color w:val="212121"/>
          <w:sz w:val="22"/>
          <w:szCs w:val="22"/>
        </w:rPr>
        <w:t>Look closely at the library’s budget: Are there funds in the current budget which could be used to incentivize participation in the LAB, for adults as well as juvenile members, e.g., reimbursement for attending meetings?</w:t>
      </w:r>
    </w:p>
    <w:p w14:paraId="3795FC8D" w14:textId="4F6ED719" w:rsidR="00652148" w:rsidRDefault="00652148" w:rsidP="00652148">
      <w:pPr>
        <w:pStyle w:val="NoSpacing"/>
        <w:rPr>
          <w:color w:val="212121"/>
          <w:sz w:val="22"/>
          <w:szCs w:val="22"/>
        </w:rPr>
      </w:pPr>
    </w:p>
    <w:p w14:paraId="7F29968B" w14:textId="6EBC3331" w:rsidR="00046C6D" w:rsidRDefault="00946006" w:rsidP="00946006">
      <w:pPr>
        <w:pStyle w:val="NoSpacing"/>
        <w:ind w:left="1080"/>
        <w:rPr>
          <w:color w:val="212121"/>
          <w:sz w:val="22"/>
          <w:szCs w:val="22"/>
        </w:rPr>
      </w:pPr>
      <w:r>
        <w:rPr>
          <w:color w:val="212121"/>
          <w:sz w:val="22"/>
          <w:szCs w:val="22"/>
        </w:rPr>
        <w:t xml:space="preserve">There is presently no budget for paying LAB members, but if we wanted to do something like </w:t>
      </w:r>
      <w:proofErr w:type="gramStart"/>
      <w:r>
        <w:rPr>
          <w:color w:val="212121"/>
          <w:sz w:val="22"/>
          <w:szCs w:val="22"/>
        </w:rPr>
        <w:t>this</w:t>
      </w:r>
      <w:proofErr w:type="gramEnd"/>
      <w:r>
        <w:rPr>
          <w:color w:val="212121"/>
          <w:sz w:val="22"/>
          <w:szCs w:val="22"/>
        </w:rPr>
        <w:t xml:space="preserve"> we would need to submit a proposal to the Library Commission. </w:t>
      </w:r>
      <w:r w:rsidR="00016754">
        <w:rPr>
          <w:color w:val="212121"/>
          <w:sz w:val="22"/>
          <w:szCs w:val="22"/>
        </w:rPr>
        <w:t>We believe it is important to increase the chances that more people could participate. We will consider strategies like changing our meeting time.</w:t>
      </w:r>
    </w:p>
    <w:p w14:paraId="5687C755" w14:textId="77777777" w:rsidR="00946006" w:rsidRPr="00B2505B" w:rsidRDefault="00946006" w:rsidP="00046C6D">
      <w:pPr>
        <w:pStyle w:val="NoSpacing"/>
        <w:rPr>
          <w:color w:val="212121"/>
          <w:sz w:val="22"/>
          <w:szCs w:val="22"/>
        </w:rPr>
      </w:pPr>
    </w:p>
    <w:p w14:paraId="6930BE0B" w14:textId="0D8449B7" w:rsidR="00DD2528" w:rsidRDefault="009E2F60" w:rsidP="00243EDD">
      <w:pPr>
        <w:pStyle w:val="NoSpacing"/>
        <w:numPr>
          <w:ilvl w:val="0"/>
          <w:numId w:val="13"/>
        </w:numPr>
        <w:rPr>
          <w:color w:val="212121"/>
          <w:sz w:val="22"/>
          <w:szCs w:val="22"/>
        </w:rPr>
      </w:pPr>
      <w:r w:rsidRPr="00A65A50">
        <w:rPr>
          <w:color w:val="212121"/>
          <w:sz w:val="22"/>
          <w:szCs w:val="22"/>
        </w:rPr>
        <w:t>ACTION ITEMS</w:t>
      </w:r>
    </w:p>
    <w:p w14:paraId="03E06FAA" w14:textId="77777777" w:rsidR="00B12341" w:rsidRDefault="00B12341" w:rsidP="00B12341">
      <w:pPr>
        <w:pStyle w:val="NoSpacing"/>
        <w:ind w:left="720"/>
        <w:rPr>
          <w:color w:val="212121"/>
          <w:sz w:val="22"/>
          <w:szCs w:val="22"/>
        </w:rPr>
      </w:pPr>
    </w:p>
    <w:p w14:paraId="3C4DBE24" w14:textId="6EA11EE3" w:rsidR="00243EDD" w:rsidRDefault="00243EDD" w:rsidP="00243EDD">
      <w:pPr>
        <w:pStyle w:val="NoSpacing"/>
        <w:numPr>
          <w:ilvl w:val="1"/>
          <w:numId w:val="16"/>
        </w:numPr>
        <w:rPr>
          <w:color w:val="212121"/>
          <w:sz w:val="22"/>
          <w:szCs w:val="22"/>
        </w:rPr>
      </w:pPr>
      <w:r>
        <w:rPr>
          <w:color w:val="212121"/>
          <w:sz w:val="22"/>
          <w:szCs w:val="22"/>
        </w:rPr>
        <w:t xml:space="preserve">Date of October Meeting:  The LAB would normally meet on the second Thursday of October, but </w:t>
      </w:r>
      <w:r w:rsidR="00325E98">
        <w:rPr>
          <w:color w:val="212121"/>
          <w:sz w:val="22"/>
          <w:szCs w:val="22"/>
        </w:rPr>
        <w:t>all library branches are</w:t>
      </w:r>
      <w:r>
        <w:rPr>
          <w:color w:val="212121"/>
          <w:sz w:val="22"/>
          <w:szCs w:val="22"/>
        </w:rPr>
        <w:t xml:space="preserve"> closed on October 10</w:t>
      </w:r>
      <w:r w:rsidR="00325E98">
        <w:rPr>
          <w:color w:val="212121"/>
          <w:sz w:val="22"/>
          <w:szCs w:val="22"/>
        </w:rPr>
        <w:t xml:space="preserve">. The Sonoma Valley </w:t>
      </w:r>
      <w:r>
        <w:rPr>
          <w:color w:val="212121"/>
          <w:sz w:val="22"/>
          <w:szCs w:val="22"/>
        </w:rPr>
        <w:t>LAB will select another day to meet in October.</w:t>
      </w:r>
    </w:p>
    <w:p w14:paraId="2F43F22E" w14:textId="77777777" w:rsidR="00016754" w:rsidRDefault="00016754" w:rsidP="00016754">
      <w:pPr>
        <w:pStyle w:val="NoSpacing"/>
        <w:rPr>
          <w:color w:val="212121"/>
          <w:sz w:val="22"/>
          <w:szCs w:val="22"/>
        </w:rPr>
      </w:pPr>
    </w:p>
    <w:p w14:paraId="387AAD98" w14:textId="12A01035" w:rsidR="00016754" w:rsidRDefault="00016754" w:rsidP="00016754">
      <w:pPr>
        <w:pStyle w:val="NoSpacing"/>
        <w:ind w:left="1080"/>
        <w:rPr>
          <w:color w:val="212121"/>
          <w:sz w:val="22"/>
          <w:szCs w:val="22"/>
        </w:rPr>
      </w:pPr>
      <w:r>
        <w:rPr>
          <w:color w:val="212121"/>
          <w:sz w:val="22"/>
          <w:szCs w:val="22"/>
        </w:rPr>
        <w:t>Beverly will send around some suggested dates/times.</w:t>
      </w:r>
    </w:p>
    <w:p w14:paraId="7616EAF1" w14:textId="77777777" w:rsidR="003F5EB2" w:rsidRDefault="003F5EB2" w:rsidP="003F5EB2">
      <w:pPr>
        <w:pStyle w:val="NoSpacing"/>
        <w:ind w:firstLine="720"/>
        <w:rPr>
          <w:color w:val="212121"/>
          <w:sz w:val="22"/>
          <w:szCs w:val="22"/>
        </w:rPr>
      </w:pPr>
    </w:p>
    <w:p w14:paraId="558B3978" w14:textId="77777777" w:rsidR="00B12341" w:rsidRPr="003F5EB2" w:rsidRDefault="00B12341" w:rsidP="003F5EB2">
      <w:pPr>
        <w:pStyle w:val="NoSpacing"/>
        <w:ind w:firstLine="720"/>
        <w:rPr>
          <w:color w:val="212121"/>
          <w:sz w:val="22"/>
          <w:szCs w:val="22"/>
        </w:rPr>
      </w:pPr>
    </w:p>
    <w:p w14:paraId="4B994EA5" w14:textId="1B099AE8" w:rsidR="00A36F85" w:rsidRPr="00A65A50" w:rsidRDefault="00C629AC" w:rsidP="00F118C0">
      <w:pPr>
        <w:pStyle w:val="NoSpacing"/>
        <w:rPr>
          <w:sz w:val="22"/>
          <w:szCs w:val="22"/>
        </w:rPr>
      </w:pPr>
      <w:r w:rsidRPr="00A65A50">
        <w:rPr>
          <w:sz w:val="22"/>
          <w:szCs w:val="22"/>
        </w:rPr>
        <w:t xml:space="preserve">DATE OF NEXT MEETING: </w:t>
      </w:r>
      <w:r w:rsidR="00243EDD">
        <w:rPr>
          <w:sz w:val="22"/>
          <w:szCs w:val="22"/>
        </w:rPr>
        <w:t>TO BE DETERMINED</w:t>
      </w:r>
    </w:p>
    <w:p w14:paraId="04580307" w14:textId="00ED7CA0" w:rsidR="008303A1" w:rsidRDefault="00C629AC" w:rsidP="00A65A50">
      <w:pPr>
        <w:pStyle w:val="NoSpacing"/>
        <w:rPr>
          <w:sz w:val="22"/>
          <w:szCs w:val="22"/>
        </w:rPr>
      </w:pPr>
      <w:r w:rsidRPr="00A65A50">
        <w:rPr>
          <w:sz w:val="22"/>
          <w:szCs w:val="22"/>
        </w:rPr>
        <w:t xml:space="preserve">TIME OF NEXT MEETING: </w:t>
      </w:r>
      <w:r w:rsidR="00016224">
        <w:rPr>
          <w:sz w:val="22"/>
          <w:szCs w:val="22"/>
        </w:rPr>
        <w:t xml:space="preserve"> TO BE DETERMINED</w:t>
      </w:r>
    </w:p>
    <w:p w14:paraId="5D66ED82" w14:textId="77777777" w:rsidR="008B19F0" w:rsidRDefault="008B19F0" w:rsidP="00A65A50">
      <w:pPr>
        <w:pStyle w:val="NoSpacing"/>
        <w:rPr>
          <w:sz w:val="22"/>
          <w:szCs w:val="22"/>
        </w:rPr>
      </w:pPr>
    </w:p>
    <w:p w14:paraId="797259C8" w14:textId="1939E730" w:rsidR="00016754" w:rsidRDefault="00016754" w:rsidP="00A65A50">
      <w:pPr>
        <w:pStyle w:val="NoSpacing"/>
        <w:rPr>
          <w:sz w:val="22"/>
          <w:szCs w:val="22"/>
        </w:rPr>
      </w:pPr>
      <w:r>
        <w:rPr>
          <w:sz w:val="22"/>
          <w:szCs w:val="22"/>
        </w:rPr>
        <w:t>Meeting adjourned at 4:48pm.</w:t>
      </w:r>
    </w:p>
    <w:p w14:paraId="3B96DD7D" w14:textId="77777777" w:rsidR="008B19F0" w:rsidRDefault="008B19F0" w:rsidP="00A65A50">
      <w:pPr>
        <w:pStyle w:val="NoSpacing"/>
        <w:rPr>
          <w:sz w:val="22"/>
          <w:szCs w:val="22"/>
        </w:rPr>
      </w:pPr>
    </w:p>
    <w:p w14:paraId="3B0C3004" w14:textId="77777777" w:rsidR="008B19F0" w:rsidRPr="002E25DE" w:rsidRDefault="008B19F0" w:rsidP="008B19F0">
      <w:pPr>
        <w:spacing w:line="180" w:lineRule="auto"/>
        <w:ind w:left="540" w:right="810"/>
        <w:rPr>
          <w:rFonts w:ascii="Calibri" w:hAnsi="Calibri" w:cs="Calibri"/>
          <w:b/>
        </w:rPr>
      </w:pPr>
      <w:r w:rsidRPr="002E25DE">
        <w:rPr>
          <w:rFonts w:ascii="Calibri" w:hAnsi="Calibri" w:cs="Calibri"/>
          <w:b/>
        </w:rPr>
        <w:t>Manager’s Report</w:t>
      </w:r>
      <w:r>
        <w:rPr>
          <w:rFonts w:ascii="Calibri" w:hAnsi="Calibri" w:cs="Calibri"/>
          <w:b/>
        </w:rPr>
        <w:t xml:space="preserve"> – Sonoma Valley Regional Library</w:t>
      </w:r>
    </w:p>
    <w:p w14:paraId="5D9AF007" w14:textId="77777777" w:rsidR="008B19F0" w:rsidRPr="002E25DE" w:rsidRDefault="008B19F0" w:rsidP="008B19F0">
      <w:pPr>
        <w:spacing w:line="180" w:lineRule="auto"/>
        <w:ind w:left="540" w:right="810"/>
        <w:rPr>
          <w:rFonts w:ascii="Calibri" w:hAnsi="Calibri" w:cs="Calibri"/>
          <w:b/>
        </w:rPr>
      </w:pPr>
      <w:r>
        <w:rPr>
          <w:rFonts w:ascii="Calibri" w:hAnsi="Calibri" w:cs="Calibri"/>
          <w:b/>
        </w:rPr>
        <w:t>Library Advisory Board and Sonoma Friends of the Library Meetings</w:t>
      </w:r>
    </w:p>
    <w:p w14:paraId="1BF72FEF" w14:textId="77777777" w:rsidR="008B19F0" w:rsidRPr="002E25DE" w:rsidRDefault="008B19F0" w:rsidP="008B19F0">
      <w:pPr>
        <w:spacing w:line="180" w:lineRule="auto"/>
        <w:ind w:left="540" w:right="810"/>
        <w:rPr>
          <w:rFonts w:ascii="Calibri" w:hAnsi="Calibri" w:cs="Calibri"/>
          <w:b/>
        </w:rPr>
      </w:pPr>
      <w:r>
        <w:rPr>
          <w:rFonts w:ascii="Calibri" w:hAnsi="Calibri" w:cs="Calibri"/>
          <w:b/>
        </w:rPr>
        <w:t>August 8, 2024</w:t>
      </w:r>
    </w:p>
    <w:p w14:paraId="74F6B32C" w14:textId="77777777" w:rsidR="008B19F0" w:rsidRPr="002E25DE" w:rsidRDefault="008B19F0" w:rsidP="008B19F0">
      <w:pPr>
        <w:ind w:right="810"/>
        <w:rPr>
          <w:rFonts w:ascii="Calibri" w:hAnsi="Calibri" w:cs="Calibri"/>
        </w:rPr>
      </w:pPr>
    </w:p>
    <w:p w14:paraId="37448689" w14:textId="77777777" w:rsidR="008B19F0" w:rsidRDefault="008B19F0" w:rsidP="008B19F0">
      <w:pPr>
        <w:ind w:left="720" w:right="810"/>
        <w:rPr>
          <w:rFonts w:ascii="Calibri" w:hAnsi="Calibri" w:cs="Calibri"/>
          <w:b/>
        </w:rPr>
      </w:pPr>
      <w:r>
        <w:rPr>
          <w:rFonts w:ascii="Calibri" w:hAnsi="Calibri" w:cs="Calibri"/>
          <w:b/>
        </w:rPr>
        <w:t xml:space="preserve">August </w:t>
      </w:r>
      <w:r w:rsidRPr="002E25DE">
        <w:rPr>
          <w:rFonts w:ascii="Calibri" w:hAnsi="Calibri" w:cs="Calibri"/>
          <w:b/>
        </w:rPr>
        <w:t xml:space="preserve">Displays </w:t>
      </w:r>
      <w:r>
        <w:rPr>
          <w:rFonts w:ascii="Calibri" w:hAnsi="Calibri" w:cs="Calibri"/>
          <w:b/>
        </w:rPr>
        <w:t xml:space="preserve">and Celebrations </w:t>
      </w:r>
      <w:r w:rsidRPr="002E25DE">
        <w:rPr>
          <w:rFonts w:ascii="Calibri" w:hAnsi="Calibri" w:cs="Calibri"/>
          <w:b/>
        </w:rPr>
        <w:t>at the Library</w:t>
      </w:r>
      <w:r>
        <w:rPr>
          <w:rFonts w:ascii="Calibri" w:hAnsi="Calibri" w:cs="Calibri"/>
          <w:b/>
        </w:rPr>
        <w:t xml:space="preserve"> </w:t>
      </w:r>
    </w:p>
    <w:p w14:paraId="5AEA10CE" w14:textId="77777777" w:rsidR="008B19F0" w:rsidRDefault="008B19F0" w:rsidP="008B19F0">
      <w:pPr>
        <w:ind w:left="720" w:right="810"/>
        <w:rPr>
          <w:rFonts w:ascii="Calibri" w:hAnsi="Calibri" w:cs="Calibri"/>
          <w:bCs/>
        </w:rPr>
      </w:pPr>
      <w:r>
        <w:rPr>
          <w:rFonts w:ascii="Calibri" w:hAnsi="Calibri" w:cs="Calibri"/>
          <w:bCs/>
        </w:rPr>
        <w:t>The Summer Reading Challenge ends August 10 and displays related to the challenge will change then.  Lunch at the Library ends on August 9.  We have had an exciting summer of programs.  So far 192 readers have registered for the reading challenge, and they have logged a total of 141,560 minutes.  We will know the final numbers as people come in to claim their prizes in the coming week.</w:t>
      </w:r>
    </w:p>
    <w:p w14:paraId="6093A346" w14:textId="77777777" w:rsidR="008B19F0" w:rsidRDefault="008B19F0" w:rsidP="008B19F0">
      <w:pPr>
        <w:ind w:left="720" w:right="810"/>
        <w:rPr>
          <w:rFonts w:ascii="Calibri" w:hAnsi="Calibri" w:cs="Calibri"/>
          <w:bCs/>
        </w:rPr>
      </w:pPr>
    </w:p>
    <w:p w14:paraId="1AEB989D" w14:textId="77777777" w:rsidR="008B19F0" w:rsidRPr="00E80A86" w:rsidRDefault="008B19F0" w:rsidP="008B19F0">
      <w:pPr>
        <w:ind w:left="720" w:right="810"/>
        <w:rPr>
          <w:rFonts w:ascii="Calibri" w:hAnsi="Calibri" w:cs="Calibri"/>
          <w:b/>
        </w:rPr>
      </w:pPr>
      <w:r w:rsidRPr="00E80A86">
        <w:rPr>
          <w:rFonts w:ascii="Calibri" w:hAnsi="Calibri" w:cs="Calibri"/>
          <w:b/>
        </w:rPr>
        <w:t>Current display themes:</w:t>
      </w:r>
    </w:p>
    <w:p w14:paraId="5B4A6CE4" w14:textId="77777777" w:rsidR="008B19F0" w:rsidRDefault="008B19F0" w:rsidP="008B19F0">
      <w:pPr>
        <w:ind w:right="810" w:firstLine="720"/>
        <w:rPr>
          <w:rFonts w:ascii="Calibri" w:hAnsi="Calibri" w:cs="Calibri"/>
          <w:bCs/>
        </w:rPr>
      </w:pPr>
      <w:r>
        <w:rPr>
          <w:rFonts w:ascii="Calibri" w:hAnsi="Calibri" w:cs="Calibri"/>
          <w:bCs/>
        </w:rPr>
        <w:t xml:space="preserve">Teen Room:  </w:t>
      </w:r>
      <w:r>
        <w:rPr>
          <w:rFonts w:ascii="Calibri" w:hAnsi="Calibri" w:cs="Calibri"/>
          <w:bCs/>
        </w:rPr>
        <w:tab/>
        <w:t>Summer is never over:  Summer books beyond Summer Reading Challenge</w:t>
      </w:r>
    </w:p>
    <w:p w14:paraId="514046F6" w14:textId="77777777" w:rsidR="008B19F0" w:rsidRDefault="008B19F0" w:rsidP="008B19F0">
      <w:pPr>
        <w:ind w:left="720" w:right="810"/>
        <w:rPr>
          <w:rFonts w:ascii="Calibri" w:hAnsi="Calibri" w:cs="Calibri"/>
          <w:bCs/>
        </w:rPr>
      </w:pPr>
      <w:r>
        <w:rPr>
          <w:rFonts w:ascii="Calibri" w:hAnsi="Calibri" w:cs="Calibri"/>
          <w:bCs/>
        </w:rPr>
        <w:t>Children:  Disco Otto (promotion for 8/7 Disco Dance Party for children that was organized by our teen interns, Adriel and Briana)</w:t>
      </w:r>
    </w:p>
    <w:p w14:paraId="29EF26EE" w14:textId="77777777" w:rsidR="008B19F0" w:rsidRDefault="008B19F0" w:rsidP="008B19F0">
      <w:pPr>
        <w:ind w:left="720" w:right="810"/>
        <w:rPr>
          <w:rFonts w:ascii="Calibri" w:hAnsi="Calibri" w:cs="Calibri"/>
          <w:bCs/>
        </w:rPr>
      </w:pPr>
      <w:r>
        <w:rPr>
          <w:rFonts w:ascii="Calibri" w:hAnsi="Calibri" w:cs="Calibri"/>
          <w:bCs/>
        </w:rPr>
        <w:t>Be an Olympic Reader</w:t>
      </w:r>
    </w:p>
    <w:p w14:paraId="56B550F3" w14:textId="77777777" w:rsidR="008B19F0" w:rsidRDefault="008B19F0" w:rsidP="008B19F0">
      <w:pPr>
        <w:ind w:left="720" w:right="810"/>
        <w:rPr>
          <w:rFonts w:ascii="Calibri" w:hAnsi="Calibri" w:cs="Calibri"/>
          <w:bCs/>
        </w:rPr>
      </w:pPr>
      <w:r>
        <w:rPr>
          <w:rFonts w:ascii="Calibri" w:hAnsi="Calibri" w:cs="Calibri"/>
          <w:bCs/>
        </w:rPr>
        <w:t xml:space="preserve">Back to School </w:t>
      </w:r>
    </w:p>
    <w:p w14:paraId="04EF67FA" w14:textId="77777777" w:rsidR="008B19F0" w:rsidRDefault="008B19F0" w:rsidP="008B19F0">
      <w:pPr>
        <w:ind w:left="720" w:right="810"/>
        <w:rPr>
          <w:rFonts w:ascii="Calibri" w:hAnsi="Calibri" w:cs="Calibri"/>
          <w:bCs/>
        </w:rPr>
      </w:pPr>
    </w:p>
    <w:p w14:paraId="6F74924C" w14:textId="77777777" w:rsidR="008B19F0" w:rsidRDefault="008B19F0" w:rsidP="008B19F0">
      <w:pPr>
        <w:ind w:left="720" w:right="810" w:hanging="90"/>
        <w:rPr>
          <w:rFonts w:ascii="Calibri" w:hAnsi="Calibri" w:cs="Calibri"/>
          <w:bCs/>
        </w:rPr>
      </w:pPr>
      <w:r>
        <w:rPr>
          <w:rFonts w:ascii="Calibri" w:hAnsi="Calibri" w:cs="Calibri"/>
          <w:bCs/>
        </w:rPr>
        <w:tab/>
        <w:t>Adults:  August is Romance Reader Month (</w:t>
      </w:r>
      <w:proofErr w:type="gramStart"/>
      <w:r>
        <w:rPr>
          <w:rFonts w:ascii="Calibri" w:hAnsi="Calibri" w:cs="Calibri"/>
          <w:bCs/>
        </w:rPr>
        <w:t>this ties</w:t>
      </w:r>
      <w:proofErr w:type="gramEnd"/>
      <w:r>
        <w:rPr>
          <w:rFonts w:ascii="Calibri" w:hAnsi="Calibri" w:cs="Calibri"/>
          <w:bCs/>
        </w:rPr>
        <w:t xml:space="preserve"> in nicely with the new Romance section we are creating in all branches – Our new Romance Fiction section are on the Adult Fiction shelves that are closest to the Teen Room. </w:t>
      </w:r>
    </w:p>
    <w:p w14:paraId="661D5B74" w14:textId="77777777" w:rsidR="008B19F0" w:rsidRDefault="008B19F0" w:rsidP="008B19F0">
      <w:pPr>
        <w:ind w:left="720" w:right="810" w:hanging="90"/>
        <w:rPr>
          <w:rFonts w:ascii="Calibri" w:hAnsi="Calibri" w:cs="Calibri"/>
          <w:bCs/>
        </w:rPr>
      </w:pPr>
      <w:r>
        <w:rPr>
          <w:rFonts w:ascii="Calibri" w:hAnsi="Calibri" w:cs="Calibri"/>
          <w:bCs/>
        </w:rPr>
        <w:tab/>
        <w:t>August 9</w:t>
      </w:r>
      <w:r w:rsidRPr="0077088E">
        <w:rPr>
          <w:rFonts w:ascii="Calibri" w:hAnsi="Calibri" w:cs="Calibri"/>
          <w:bCs/>
          <w:vertAlign w:val="superscript"/>
        </w:rPr>
        <w:t>th</w:t>
      </w:r>
      <w:r>
        <w:rPr>
          <w:rFonts w:ascii="Calibri" w:hAnsi="Calibri" w:cs="Calibri"/>
          <w:bCs/>
        </w:rPr>
        <w:t xml:space="preserve"> is National Book Lover’s Day (featuring books about book clubs, reading, book lists, and books in general)</w:t>
      </w:r>
    </w:p>
    <w:p w14:paraId="0F4A5613" w14:textId="77777777" w:rsidR="008B19F0" w:rsidRPr="00050C2F" w:rsidRDefault="008B19F0" w:rsidP="008B19F0">
      <w:pPr>
        <w:ind w:right="810"/>
        <w:rPr>
          <w:rFonts w:ascii="Calibri" w:hAnsi="Calibri" w:cs="Calibri"/>
          <w:bCs/>
        </w:rPr>
      </w:pPr>
      <w:r>
        <w:rPr>
          <w:rFonts w:ascii="Calibri" w:hAnsi="Calibri" w:cs="Calibri"/>
          <w:bCs/>
        </w:rPr>
        <w:tab/>
      </w:r>
    </w:p>
    <w:p w14:paraId="31D4BDB7" w14:textId="77777777" w:rsidR="008B19F0" w:rsidRPr="000963B4" w:rsidRDefault="008B19F0" w:rsidP="008B19F0">
      <w:pPr>
        <w:ind w:left="720" w:right="810"/>
        <w:rPr>
          <w:rFonts w:ascii="Calibri" w:hAnsi="Calibri" w:cs="Calibri"/>
          <w:b/>
        </w:rPr>
      </w:pPr>
      <w:r>
        <w:rPr>
          <w:rFonts w:ascii="Calibri" w:hAnsi="Calibri" w:cs="Calibri"/>
          <w:b/>
        </w:rPr>
        <w:t>Hours:</w:t>
      </w:r>
    </w:p>
    <w:p w14:paraId="497EF2C4" w14:textId="77777777" w:rsidR="008B19F0" w:rsidRDefault="008B19F0" w:rsidP="008B19F0">
      <w:pPr>
        <w:numPr>
          <w:ilvl w:val="0"/>
          <w:numId w:val="19"/>
        </w:numPr>
        <w:ind w:left="1170" w:right="810" w:hanging="90"/>
        <w:rPr>
          <w:rFonts w:ascii="Calibri" w:hAnsi="Calibri" w:cs="Calibri"/>
        </w:rPr>
      </w:pPr>
      <w:r w:rsidRPr="002E25DE">
        <w:rPr>
          <w:rFonts w:ascii="Calibri" w:hAnsi="Calibri" w:cs="Calibri"/>
        </w:rPr>
        <w:t>Monday, Thursday, Friday, Saturday, 10am-6pm</w:t>
      </w:r>
    </w:p>
    <w:p w14:paraId="26342884" w14:textId="77777777" w:rsidR="008B19F0" w:rsidRPr="005F39A9" w:rsidRDefault="008B19F0" w:rsidP="008B19F0">
      <w:pPr>
        <w:numPr>
          <w:ilvl w:val="0"/>
          <w:numId w:val="19"/>
        </w:numPr>
        <w:ind w:left="1170" w:right="810" w:hanging="90"/>
        <w:rPr>
          <w:rFonts w:ascii="Calibri" w:hAnsi="Calibri" w:cs="Calibri"/>
        </w:rPr>
      </w:pPr>
      <w:r>
        <w:rPr>
          <w:rFonts w:ascii="Calibri" w:hAnsi="Calibri" w:cs="Calibri"/>
        </w:rPr>
        <w:t>Sundays from 1pm to 5pm</w:t>
      </w:r>
    </w:p>
    <w:p w14:paraId="3A03053A" w14:textId="77777777" w:rsidR="008B19F0" w:rsidRPr="002E25DE" w:rsidRDefault="008B19F0" w:rsidP="008B19F0">
      <w:pPr>
        <w:numPr>
          <w:ilvl w:val="0"/>
          <w:numId w:val="19"/>
        </w:numPr>
        <w:ind w:left="1170" w:right="810" w:hanging="90"/>
        <w:rPr>
          <w:rFonts w:ascii="Calibri" w:hAnsi="Calibri" w:cs="Calibri"/>
        </w:rPr>
      </w:pPr>
      <w:r w:rsidRPr="002E25DE">
        <w:rPr>
          <w:rFonts w:ascii="Calibri" w:hAnsi="Calibri" w:cs="Calibri"/>
        </w:rPr>
        <w:t>Tuesday &amp; Wednesday 10am-8pm</w:t>
      </w:r>
    </w:p>
    <w:p w14:paraId="20EC6188" w14:textId="77777777" w:rsidR="008B19F0" w:rsidRPr="005C18A6" w:rsidRDefault="008B19F0" w:rsidP="008B19F0">
      <w:pPr>
        <w:numPr>
          <w:ilvl w:val="0"/>
          <w:numId w:val="19"/>
        </w:numPr>
        <w:ind w:left="1170" w:right="810" w:hanging="90"/>
        <w:rPr>
          <w:rFonts w:ascii="Calibri" w:hAnsi="Calibri" w:cs="Calibri"/>
        </w:rPr>
      </w:pPr>
      <w:r w:rsidRPr="002E25DE">
        <w:rPr>
          <w:rFonts w:ascii="Calibri" w:hAnsi="Calibri" w:cs="Calibri"/>
        </w:rPr>
        <w:t>Curbside service is still available upon request.</w:t>
      </w:r>
    </w:p>
    <w:p w14:paraId="2766619E" w14:textId="77777777" w:rsidR="008B19F0" w:rsidRPr="002E25DE" w:rsidRDefault="008B19F0" w:rsidP="008B19F0">
      <w:pPr>
        <w:ind w:right="810"/>
        <w:rPr>
          <w:rFonts w:ascii="Calibri" w:hAnsi="Calibri" w:cs="Calibr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883"/>
        <w:gridCol w:w="2877"/>
        <w:gridCol w:w="2143"/>
      </w:tblGrid>
      <w:tr w:rsidR="008B19F0" w:rsidRPr="002E25DE" w14:paraId="68B69D95" w14:textId="77777777" w:rsidTr="008355B6">
        <w:tc>
          <w:tcPr>
            <w:tcW w:w="2613" w:type="dxa"/>
            <w:shd w:val="clear" w:color="auto" w:fill="auto"/>
          </w:tcPr>
          <w:p w14:paraId="1DBBC19E" w14:textId="77777777" w:rsidR="008B19F0" w:rsidRPr="002E25DE" w:rsidRDefault="008B19F0" w:rsidP="008355B6">
            <w:pPr>
              <w:ind w:right="810"/>
              <w:rPr>
                <w:rFonts w:ascii="Calibri" w:hAnsi="Calibri" w:cs="Calibri"/>
                <w:b/>
              </w:rPr>
            </w:pPr>
            <w:r w:rsidRPr="002E25DE">
              <w:rPr>
                <w:rFonts w:ascii="Calibri" w:hAnsi="Calibri" w:cs="Calibri"/>
                <w:b/>
              </w:rPr>
              <w:t>Month</w:t>
            </w:r>
          </w:p>
        </w:tc>
        <w:tc>
          <w:tcPr>
            <w:tcW w:w="2897" w:type="dxa"/>
            <w:shd w:val="clear" w:color="auto" w:fill="auto"/>
          </w:tcPr>
          <w:p w14:paraId="46FF8E5C" w14:textId="77777777" w:rsidR="008B19F0" w:rsidRPr="002E25DE" w:rsidRDefault="008B19F0" w:rsidP="008355B6">
            <w:pPr>
              <w:ind w:right="810"/>
              <w:rPr>
                <w:rFonts w:ascii="Calibri" w:hAnsi="Calibri" w:cs="Calibri"/>
                <w:b/>
              </w:rPr>
            </w:pPr>
            <w:r w:rsidRPr="002E25DE">
              <w:rPr>
                <w:rFonts w:ascii="Calibri" w:hAnsi="Calibri" w:cs="Calibri"/>
                <w:b/>
              </w:rPr>
              <w:t>Check-outs</w:t>
            </w:r>
          </w:p>
        </w:tc>
        <w:tc>
          <w:tcPr>
            <w:tcW w:w="2899" w:type="dxa"/>
            <w:shd w:val="clear" w:color="auto" w:fill="auto"/>
          </w:tcPr>
          <w:p w14:paraId="55052F98" w14:textId="77777777" w:rsidR="008B19F0" w:rsidRPr="002E25DE" w:rsidRDefault="008B19F0" w:rsidP="008355B6">
            <w:pPr>
              <w:ind w:right="810"/>
              <w:rPr>
                <w:rFonts w:ascii="Calibri" w:hAnsi="Calibri" w:cs="Calibri"/>
                <w:b/>
              </w:rPr>
            </w:pPr>
            <w:r w:rsidRPr="002E25DE">
              <w:rPr>
                <w:rFonts w:ascii="Calibri" w:hAnsi="Calibri" w:cs="Calibri"/>
                <w:b/>
              </w:rPr>
              <w:t>In-library patron visits</w:t>
            </w:r>
          </w:p>
        </w:tc>
        <w:tc>
          <w:tcPr>
            <w:tcW w:w="1671" w:type="dxa"/>
          </w:tcPr>
          <w:p w14:paraId="42FFC1B2" w14:textId="77777777" w:rsidR="008B19F0" w:rsidRPr="002E25DE" w:rsidRDefault="008B19F0" w:rsidP="008355B6">
            <w:pPr>
              <w:ind w:right="810"/>
              <w:rPr>
                <w:rFonts w:ascii="Calibri" w:hAnsi="Calibri" w:cs="Calibri"/>
                <w:b/>
              </w:rPr>
            </w:pPr>
            <w:proofErr w:type="spellStart"/>
            <w:r w:rsidRPr="002E25DE">
              <w:rPr>
                <w:rFonts w:ascii="Calibri" w:hAnsi="Calibri" w:cs="Calibri"/>
                <w:b/>
              </w:rPr>
              <w:t>Bibliobox</w:t>
            </w:r>
            <w:proofErr w:type="spellEnd"/>
            <w:r w:rsidRPr="002E25DE">
              <w:rPr>
                <w:rFonts w:ascii="Calibri" w:hAnsi="Calibri" w:cs="Calibri"/>
                <w:b/>
              </w:rPr>
              <w:t xml:space="preserve"> holds</w:t>
            </w:r>
          </w:p>
        </w:tc>
      </w:tr>
      <w:tr w:rsidR="008B19F0" w:rsidRPr="002E25DE" w14:paraId="79A369D2" w14:textId="77777777" w:rsidTr="008355B6">
        <w:tc>
          <w:tcPr>
            <w:tcW w:w="2613" w:type="dxa"/>
            <w:shd w:val="clear" w:color="auto" w:fill="auto"/>
          </w:tcPr>
          <w:p w14:paraId="40C847C1" w14:textId="77777777" w:rsidR="008B19F0" w:rsidRDefault="008B19F0" w:rsidP="008355B6">
            <w:pPr>
              <w:ind w:right="810"/>
              <w:rPr>
                <w:rFonts w:ascii="Calibri" w:hAnsi="Calibri" w:cs="Calibri"/>
              </w:rPr>
            </w:pPr>
            <w:r>
              <w:rPr>
                <w:rFonts w:ascii="Calibri" w:hAnsi="Calibri" w:cs="Calibri"/>
              </w:rPr>
              <w:t>January 2024</w:t>
            </w:r>
          </w:p>
        </w:tc>
        <w:tc>
          <w:tcPr>
            <w:tcW w:w="2897" w:type="dxa"/>
            <w:shd w:val="clear" w:color="auto" w:fill="auto"/>
          </w:tcPr>
          <w:p w14:paraId="5E757CCC" w14:textId="77777777" w:rsidR="008B19F0" w:rsidRPr="00C32656" w:rsidRDefault="008B19F0" w:rsidP="008355B6">
            <w:pPr>
              <w:ind w:right="810"/>
              <w:rPr>
                <w:rFonts w:ascii="Calibri" w:hAnsi="Calibri" w:cs="Calibri"/>
              </w:rPr>
            </w:pPr>
            <w:r>
              <w:rPr>
                <w:rFonts w:ascii="Calibri" w:hAnsi="Calibri" w:cs="Calibri"/>
              </w:rPr>
              <w:t>16,673</w:t>
            </w:r>
          </w:p>
        </w:tc>
        <w:tc>
          <w:tcPr>
            <w:tcW w:w="2899" w:type="dxa"/>
            <w:shd w:val="clear" w:color="auto" w:fill="auto"/>
          </w:tcPr>
          <w:p w14:paraId="5C41751A" w14:textId="77777777" w:rsidR="008B19F0" w:rsidRDefault="008B19F0" w:rsidP="008355B6">
            <w:pPr>
              <w:ind w:right="810"/>
              <w:rPr>
                <w:rFonts w:ascii="Calibri" w:hAnsi="Calibri" w:cs="Calibri"/>
              </w:rPr>
            </w:pPr>
            <w:r>
              <w:rPr>
                <w:rFonts w:ascii="Calibri" w:hAnsi="Calibri" w:cs="Calibri"/>
              </w:rPr>
              <w:t>9,543</w:t>
            </w:r>
          </w:p>
        </w:tc>
        <w:tc>
          <w:tcPr>
            <w:tcW w:w="1671" w:type="dxa"/>
          </w:tcPr>
          <w:p w14:paraId="56363BDD" w14:textId="77777777" w:rsidR="008B19F0" w:rsidRDefault="008B19F0" w:rsidP="008355B6">
            <w:pPr>
              <w:ind w:right="810"/>
              <w:rPr>
                <w:rFonts w:ascii="Calibri" w:hAnsi="Calibri" w:cs="Calibri"/>
              </w:rPr>
            </w:pPr>
            <w:r>
              <w:rPr>
                <w:rFonts w:ascii="Calibri" w:hAnsi="Calibri" w:cs="Calibri"/>
              </w:rPr>
              <w:t>472</w:t>
            </w:r>
          </w:p>
        </w:tc>
      </w:tr>
      <w:tr w:rsidR="008B19F0" w:rsidRPr="002E25DE" w14:paraId="6617F6AA" w14:textId="77777777" w:rsidTr="008355B6">
        <w:tc>
          <w:tcPr>
            <w:tcW w:w="2613" w:type="dxa"/>
            <w:shd w:val="clear" w:color="auto" w:fill="auto"/>
          </w:tcPr>
          <w:p w14:paraId="0D1F83A5" w14:textId="77777777" w:rsidR="008B19F0" w:rsidRDefault="008B19F0" w:rsidP="008355B6">
            <w:pPr>
              <w:ind w:right="810"/>
              <w:rPr>
                <w:rFonts w:ascii="Calibri" w:hAnsi="Calibri" w:cs="Calibri"/>
              </w:rPr>
            </w:pPr>
            <w:r>
              <w:rPr>
                <w:rFonts w:ascii="Calibri" w:hAnsi="Calibri" w:cs="Calibri"/>
              </w:rPr>
              <w:t>February 2024</w:t>
            </w:r>
          </w:p>
        </w:tc>
        <w:tc>
          <w:tcPr>
            <w:tcW w:w="2897" w:type="dxa"/>
            <w:shd w:val="clear" w:color="auto" w:fill="auto"/>
          </w:tcPr>
          <w:p w14:paraId="0D0A0937" w14:textId="77777777" w:rsidR="008B19F0" w:rsidRDefault="008B19F0" w:rsidP="008355B6">
            <w:pPr>
              <w:ind w:right="810"/>
              <w:rPr>
                <w:rFonts w:ascii="Calibri" w:hAnsi="Calibri" w:cs="Calibri"/>
              </w:rPr>
            </w:pPr>
            <w:r>
              <w:rPr>
                <w:rFonts w:ascii="Calibri" w:hAnsi="Calibri" w:cs="Calibri"/>
              </w:rPr>
              <w:t>16,668</w:t>
            </w:r>
          </w:p>
        </w:tc>
        <w:tc>
          <w:tcPr>
            <w:tcW w:w="2899" w:type="dxa"/>
            <w:shd w:val="clear" w:color="auto" w:fill="auto"/>
          </w:tcPr>
          <w:p w14:paraId="55104644" w14:textId="77777777" w:rsidR="008B19F0" w:rsidRDefault="008B19F0" w:rsidP="008355B6">
            <w:pPr>
              <w:ind w:right="810"/>
              <w:rPr>
                <w:rFonts w:ascii="Calibri" w:hAnsi="Calibri" w:cs="Calibri"/>
              </w:rPr>
            </w:pPr>
            <w:r>
              <w:rPr>
                <w:rFonts w:ascii="Calibri" w:hAnsi="Calibri" w:cs="Calibri"/>
              </w:rPr>
              <w:t>10,058</w:t>
            </w:r>
          </w:p>
        </w:tc>
        <w:tc>
          <w:tcPr>
            <w:tcW w:w="1671" w:type="dxa"/>
          </w:tcPr>
          <w:p w14:paraId="6C647CE3" w14:textId="77777777" w:rsidR="008B19F0" w:rsidRDefault="008B19F0" w:rsidP="008355B6">
            <w:pPr>
              <w:ind w:right="810"/>
              <w:rPr>
                <w:rFonts w:ascii="Calibri" w:hAnsi="Calibri" w:cs="Calibri"/>
              </w:rPr>
            </w:pPr>
            <w:r>
              <w:rPr>
                <w:rFonts w:ascii="Calibri" w:hAnsi="Calibri" w:cs="Calibri"/>
              </w:rPr>
              <w:t>400</w:t>
            </w:r>
          </w:p>
        </w:tc>
      </w:tr>
      <w:tr w:rsidR="008B19F0" w:rsidRPr="002E25DE" w14:paraId="2A7E46C8" w14:textId="77777777" w:rsidTr="008355B6">
        <w:tc>
          <w:tcPr>
            <w:tcW w:w="2613" w:type="dxa"/>
            <w:shd w:val="clear" w:color="auto" w:fill="auto"/>
          </w:tcPr>
          <w:p w14:paraId="405ECEAB" w14:textId="77777777" w:rsidR="008B19F0" w:rsidRDefault="008B19F0" w:rsidP="008355B6">
            <w:pPr>
              <w:ind w:right="810"/>
              <w:rPr>
                <w:rFonts w:ascii="Calibri" w:hAnsi="Calibri" w:cs="Calibri"/>
              </w:rPr>
            </w:pPr>
            <w:r>
              <w:rPr>
                <w:rFonts w:ascii="Calibri" w:hAnsi="Calibri" w:cs="Calibri"/>
              </w:rPr>
              <w:t>March 2024</w:t>
            </w:r>
          </w:p>
        </w:tc>
        <w:tc>
          <w:tcPr>
            <w:tcW w:w="2897" w:type="dxa"/>
            <w:shd w:val="clear" w:color="auto" w:fill="auto"/>
          </w:tcPr>
          <w:p w14:paraId="102B5A14" w14:textId="77777777" w:rsidR="008B19F0" w:rsidRDefault="008B19F0" w:rsidP="008355B6">
            <w:pPr>
              <w:ind w:right="810"/>
              <w:rPr>
                <w:rFonts w:ascii="Calibri" w:hAnsi="Calibri" w:cs="Calibri"/>
              </w:rPr>
            </w:pPr>
            <w:r>
              <w:rPr>
                <w:rFonts w:ascii="Calibri" w:hAnsi="Calibri" w:cs="Calibri"/>
              </w:rPr>
              <w:t>17,349</w:t>
            </w:r>
          </w:p>
        </w:tc>
        <w:tc>
          <w:tcPr>
            <w:tcW w:w="2899" w:type="dxa"/>
            <w:shd w:val="clear" w:color="auto" w:fill="auto"/>
          </w:tcPr>
          <w:p w14:paraId="6A2B7094" w14:textId="77777777" w:rsidR="008B19F0" w:rsidRDefault="008B19F0" w:rsidP="008355B6">
            <w:pPr>
              <w:ind w:right="810"/>
              <w:rPr>
                <w:rFonts w:ascii="Calibri" w:hAnsi="Calibri" w:cs="Calibri"/>
              </w:rPr>
            </w:pPr>
            <w:r>
              <w:rPr>
                <w:rFonts w:ascii="Calibri" w:hAnsi="Calibri" w:cs="Calibri"/>
              </w:rPr>
              <w:t>10,351</w:t>
            </w:r>
          </w:p>
        </w:tc>
        <w:tc>
          <w:tcPr>
            <w:tcW w:w="1671" w:type="dxa"/>
          </w:tcPr>
          <w:p w14:paraId="1F8ACA44" w14:textId="77777777" w:rsidR="008B19F0" w:rsidRDefault="008B19F0" w:rsidP="008355B6">
            <w:pPr>
              <w:ind w:right="810"/>
              <w:rPr>
                <w:rFonts w:ascii="Calibri" w:hAnsi="Calibri" w:cs="Calibri"/>
              </w:rPr>
            </w:pPr>
            <w:r>
              <w:rPr>
                <w:rFonts w:ascii="Calibri" w:hAnsi="Calibri" w:cs="Calibri"/>
              </w:rPr>
              <w:t>475</w:t>
            </w:r>
          </w:p>
        </w:tc>
      </w:tr>
      <w:tr w:rsidR="008B19F0" w:rsidRPr="002E25DE" w14:paraId="1442CCEC" w14:textId="77777777" w:rsidTr="008355B6">
        <w:tc>
          <w:tcPr>
            <w:tcW w:w="2613" w:type="dxa"/>
            <w:shd w:val="clear" w:color="auto" w:fill="auto"/>
          </w:tcPr>
          <w:p w14:paraId="496E2359" w14:textId="77777777" w:rsidR="008B19F0" w:rsidRDefault="008B19F0" w:rsidP="008355B6">
            <w:pPr>
              <w:ind w:right="810"/>
              <w:rPr>
                <w:rFonts w:ascii="Calibri" w:hAnsi="Calibri" w:cs="Calibri"/>
              </w:rPr>
            </w:pPr>
            <w:r>
              <w:rPr>
                <w:rFonts w:ascii="Calibri" w:hAnsi="Calibri" w:cs="Calibri"/>
              </w:rPr>
              <w:t>April 2024</w:t>
            </w:r>
          </w:p>
        </w:tc>
        <w:tc>
          <w:tcPr>
            <w:tcW w:w="2897" w:type="dxa"/>
            <w:shd w:val="clear" w:color="auto" w:fill="auto"/>
          </w:tcPr>
          <w:p w14:paraId="214EEC1E" w14:textId="77777777" w:rsidR="008B19F0" w:rsidRDefault="008B19F0" w:rsidP="008355B6">
            <w:pPr>
              <w:ind w:right="810"/>
              <w:rPr>
                <w:rFonts w:ascii="Calibri" w:hAnsi="Calibri" w:cs="Calibri"/>
              </w:rPr>
            </w:pPr>
            <w:r>
              <w:rPr>
                <w:rFonts w:ascii="Calibri" w:hAnsi="Calibri" w:cs="Calibri"/>
              </w:rPr>
              <w:t>16,160</w:t>
            </w:r>
          </w:p>
        </w:tc>
        <w:tc>
          <w:tcPr>
            <w:tcW w:w="2899" w:type="dxa"/>
            <w:shd w:val="clear" w:color="auto" w:fill="auto"/>
          </w:tcPr>
          <w:p w14:paraId="6BC50C1E" w14:textId="77777777" w:rsidR="008B19F0" w:rsidRDefault="008B19F0" w:rsidP="008355B6">
            <w:pPr>
              <w:ind w:right="810"/>
              <w:rPr>
                <w:rFonts w:ascii="Calibri" w:hAnsi="Calibri" w:cs="Calibri"/>
              </w:rPr>
            </w:pPr>
            <w:r>
              <w:rPr>
                <w:rFonts w:ascii="Calibri" w:hAnsi="Calibri" w:cs="Calibri"/>
              </w:rPr>
              <w:t>9,544</w:t>
            </w:r>
          </w:p>
        </w:tc>
        <w:tc>
          <w:tcPr>
            <w:tcW w:w="1671" w:type="dxa"/>
          </w:tcPr>
          <w:p w14:paraId="016ED735" w14:textId="77777777" w:rsidR="008B19F0" w:rsidRDefault="008B19F0" w:rsidP="008355B6">
            <w:pPr>
              <w:ind w:right="810"/>
              <w:rPr>
                <w:rFonts w:ascii="Calibri" w:hAnsi="Calibri" w:cs="Calibri"/>
              </w:rPr>
            </w:pPr>
            <w:r>
              <w:rPr>
                <w:rFonts w:ascii="Calibri" w:hAnsi="Calibri" w:cs="Calibri"/>
              </w:rPr>
              <w:t>430</w:t>
            </w:r>
          </w:p>
        </w:tc>
      </w:tr>
      <w:tr w:rsidR="008B19F0" w:rsidRPr="002E25DE" w14:paraId="27C214CE" w14:textId="77777777" w:rsidTr="008355B6">
        <w:trPr>
          <w:trHeight w:val="1097"/>
        </w:trPr>
        <w:tc>
          <w:tcPr>
            <w:tcW w:w="2613" w:type="dxa"/>
            <w:shd w:val="clear" w:color="auto" w:fill="auto"/>
          </w:tcPr>
          <w:p w14:paraId="61BC23D8" w14:textId="77777777" w:rsidR="008B19F0" w:rsidRDefault="008B19F0" w:rsidP="008355B6">
            <w:pPr>
              <w:ind w:right="810"/>
              <w:rPr>
                <w:rFonts w:ascii="Calibri" w:hAnsi="Calibri" w:cs="Calibri"/>
              </w:rPr>
            </w:pPr>
            <w:r>
              <w:rPr>
                <w:rFonts w:ascii="Calibri" w:hAnsi="Calibri" w:cs="Calibri"/>
              </w:rPr>
              <w:t>May 2024</w:t>
            </w:r>
          </w:p>
        </w:tc>
        <w:tc>
          <w:tcPr>
            <w:tcW w:w="2897" w:type="dxa"/>
            <w:shd w:val="clear" w:color="auto" w:fill="auto"/>
          </w:tcPr>
          <w:p w14:paraId="09B7FDF6" w14:textId="77777777" w:rsidR="008B19F0" w:rsidRDefault="008B19F0" w:rsidP="008355B6">
            <w:pPr>
              <w:ind w:right="810"/>
              <w:rPr>
                <w:rFonts w:ascii="Calibri" w:hAnsi="Calibri" w:cs="Calibri"/>
              </w:rPr>
            </w:pPr>
            <w:r>
              <w:rPr>
                <w:rFonts w:ascii="Calibri" w:hAnsi="Calibri" w:cs="Calibri"/>
              </w:rPr>
              <w:t>Statistics unavailable at time of writing</w:t>
            </w:r>
          </w:p>
        </w:tc>
        <w:tc>
          <w:tcPr>
            <w:tcW w:w="2899" w:type="dxa"/>
            <w:shd w:val="clear" w:color="auto" w:fill="auto"/>
          </w:tcPr>
          <w:p w14:paraId="7296721F" w14:textId="77777777" w:rsidR="008B19F0" w:rsidRDefault="008B19F0" w:rsidP="008355B6">
            <w:pPr>
              <w:ind w:right="810"/>
              <w:rPr>
                <w:rFonts w:ascii="Calibri" w:hAnsi="Calibri" w:cs="Calibri"/>
              </w:rPr>
            </w:pPr>
            <w:r>
              <w:rPr>
                <w:rFonts w:ascii="Calibri" w:hAnsi="Calibri" w:cs="Calibri"/>
              </w:rPr>
              <w:t>8,884</w:t>
            </w:r>
          </w:p>
        </w:tc>
        <w:tc>
          <w:tcPr>
            <w:tcW w:w="1671" w:type="dxa"/>
          </w:tcPr>
          <w:p w14:paraId="10A51277" w14:textId="77777777" w:rsidR="008B19F0" w:rsidRDefault="008B19F0" w:rsidP="008355B6">
            <w:pPr>
              <w:ind w:right="810"/>
              <w:rPr>
                <w:rFonts w:ascii="Calibri" w:hAnsi="Calibri" w:cs="Calibri"/>
              </w:rPr>
            </w:pPr>
            <w:r>
              <w:rPr>
                <w:rFonts w:ascii="Calibri" w:hAnsi="Calibri" w:cs="Calibri"/>
              </w:rPr>
              <w:t>Statistics unavailable at time of writing</w:t>
            </w:r>
          </w:p>
        </w:tc>
      </w:tr>
      <w:tr w:rsidR="008B19F0" w:rsidRPr="002E25DE" w14:paraId="48F98407" w14:textId="77777777" w:rsidTr="008355B6">
        <w:trPr>
          <w:trHeight w:val="557"/>
        </w:trPr>
        <w:tc>
          <w:tcPr>
            <w:tcW w:w="2613" w:type="dxa"/>
            <w:shd w:val="clear" w:color="auto" w:fill="auto"/>
          </w:tcPr>
          <w:p w14:paraId="5BA4F7CE" w14:textId="77777777" w:rsidR="008B19F0" w:rsidRDefault="008B19F0" w:rsidP="008355B6">
            <w:pPr>
              <w:ind w:right="810"/>
              <w:rPr>
                <w:rFonts w:ascii="Calibri" w:hAnsi="Calibri" w:cs="Calibri"/>
              </w:rPr>
            </w:pPr>
            <w:r>
              <w:rPr>
                <w:rFonts w:ascii="Calibri" w:hAnsi="Calibri" w:cs="Calibri"/>
              </w:rPr>
              <w:t>June 2024</w:t>
            </w:r>
          </w:p>
        </w:tc>
        <w:tc>
          <w:tcPr>
            <w:tcW w:w="2897" w:type="dxa"/>
            <w:shd w:val="clear" w:color="auto" w:fill="auto"/>
          </w:tcPr>
          <w:p w14:paraId="62C372ED" w14:textId="77777777" w:rsidR="008B19F0" w:rsidRDefault="008B19F0" w:rsidP="008355B6">
            <w:pPr>
              <w:ind w:right="810"/>
              <w:rPr>
                <w:rFonts w:ascii="Calibri" w:hAnsi="Calibri" w:cs="Calibri"/>
              </w:rPr>
            </w:pPr>
            <w:r>
              <w:rPr>
                <w:rFonts w:ascii="Calibri" w:hAnsi="Calibri" w:cs="Calibri"/>
              </w:rPr>
              <w:t>15,365</w:t>
            </w:r>
          </w:p>
        </w:tc>
        <w:tc>
          <w:tcPr>
            <w:tcW w:w="2899" w:type="dxa"/>
            <w:shd w:val="clear" w:color="auto" w:fill="auto"/>
          </w:tcPr>
          <w:p w14:paraId="7F1CC6CF" w14:textId="77777777" w:rsidR="008B19F0" w:rsidRDefault="008B19F0" w:rsidP="008355B6">
            <w:pPr>
              <w:ind w:right="810"/>
              <w:rPr>
                <w:rFonts w:ascii="Calibri" w:hAnsi="Calibri" w:cs="Calibri"/>
              </w:rPr>
            </w:pPr>
            <w:r>
              <w:rPr>
                <w:rFonts w:ascii="Calibri" w:hAnsi="Calibri" w:cs="Calibri"/>
              </w:rPr>
              <w:t>9,301</w:t>
            </w:r>
          </w:p>
        </w:tc>
        <w:tc>
          <w:tcPr>
            <w:tcW w:w="1671" w:type="dxa"/>
          </w:tcPr>
          <w:p w14:paraId="0E03F5CD" w14:textId="77777777" w:rsidR="008B19F0" w:rsidRDefault="008B19F0" w:rsidP="008355B6">
            <w:pPr>
              <w:ind w:right="810"/>
              <w:rPr>
                <w:rFonts w:ascii="Calibri" w:hAnsi="Calibri" w:cs="Calibri"/>
              </w:rPr>
            </w:pPr>
            <w:r>
              <w:rPr>
                <w:rFonts w:ascii="Calibri" w:hAnsi="Calibri" w:cs="Calibri"/>
              </w:rPr>
              <w:t>525</w:t>
            </w:r>
          </w:p>
        </w:tc>
      </w:tr>
      <w:tr w:rsidR="008B19F0" w:rsidRPr="002E25DE" w14:paraId="737AC527" w14:textId="77777777" w:rsidTr="008355B6">
        <w:trPr>
          <w:trHeight w:val="557"/>
        </w:trPr>
        <w:tc>
          <w:tcPr>
            <w:tcW w:w="2613" w:type="dxa"/>
            <w:shd w:val="clear" w:color="auto" w:fill="auto"/>
          </w:tcPr>
          <w:p w14:paraId="274AD01E" w14:textId="77777777" w:rsidR="008B19F0" w:rsidRDefault="008B19F0" w:rsidP="008355B6">
            <w:pPr>
              <w:ind w:right="810"/>
              <w:rPr>
                <w:rFonts w:ascii="Calibri" w:hAnsi="Calibri" w:cs="Calibri"/>
              </w:rPr>
            </w:pPr>
            <w:r>
              <w:rPr>
                <w:rFonts w:ascii="Calibri" w:hAnsi="Calibri" w:cs="Calibri"/>
              </w:rPr>
              <w:lastRenderedPageBreak/>
              <w:t>July 2024</w:t>
            </w:r>
          </w:p>
        </w:tc>
        <w:tc>
          <w:tcPr>
            <w:tcW w:w="2897" w:type="dxa"/>
            <w:shd w:val="clear" w:color="auto" w:fill="auto"/>
          </w:tcPr>
          <w:p w14:paraId="7C1EE4FD" w14:textId="77777777" w:rsidR="008B19F0" w:rsidRDefault="008B19F0" w:rsidP="008355B6">
            <w:pPr>
              <w:ind w:right="810"/>
              <w:rPr>
                <w:rFonts w:ascii="Calibri" w:hAnsi="Calibri" w:cs="Calibri"/>
              </w:rPr>
            </w:pPr>
            <w:r>
              <w:rPr>
                <w:rFonts w:ascii="Calibri" w:hAnsi="Calibri" w:cs="Calibri"/>
              </w:rPr>
              <w:t>16916</w:t>
            </w:r>
          </w:p>
        </w:tc>
        <w:tc>
          <w:tcPr>
            <w:tcW w:w="2899" w:type="dxa"/>
            <w:shd w:val="clear" w:color="auto" w:fill="auto"/>
          </w:tcPr>
          <w:p w14:paraId="4843B2CC" w14:textId="77777777" w:rsidR="008B19F0" w:rsidRDefault="008B19F0" w:rsidP="008355B6">
            <w:pPr>
              <w:ind w:right="810"/>
              <w:rPr>
                <w:rFonts w:ascii="Calibri" w:hAnsi="Calibri" w:cs="Calibri"/>
              </w:rPr>
            </w:pPr>
            <w:r>
              <w:rPr>
                <w:rFonts w:ascii="Calibri" w:hAnsi="Calibri" w:cs="Calibri"/>
              </w:rPr>
              <w:t>10,485</w:t>
            </w:r>
          </w:p>
        </w:tc>
        <w:tc>
          <w:tcPr>
            <w:tcW w:w="1671" w:type="dxa"/>
          </w:tcPr>
          <w:p w14:paraId="682F23BC" w14:textId="77777777" w:rsidR="008B19F0" w:rsidRDefault="008B19F0" w:rsidP="008355B6">
            <w:pPr>
              <w:ind w:right="810"/>
              <w:rPr>
                <w:rFonts w:ascii="Calibri" w:hAnsi="Calibri" w:cs="Calibri"/>
              </w:rPr>
            </w:pPr>
            <w:r>
              <w:rPr>
                <w:rFonts w:ascii="Calibri" w:hAnsi="Calibri" w:cs="Calibri"/>
              </w:rPr>
              <w:t>469</w:t>
            </w:r>
          </w:p>
        </w:tc>
      </w:tr>
    </w:tbl>
    <w:p w14:paraId="47EA4B8C" w14:textId="77777777" w:rsidR="008B19F0" w:rsidRPr="002E25DE" w:rsidRDefault="008B19F0" w:rsidP="008B19F0">
      <w:pPr>
        <w:ind w:right="810"/>
        <w:rPr>
          <w:rFonts w:ascii="Calibri" w:hAnsi="Calibri" w:cs="Calibri"/>
          <w:bCs/>
        </w:rPr>
      </w:pPr>
    </w:p>
    <w:p w14:paraId="026126BC" w14:textId="77777777" w:rsidR="008B19F0" w:rsidRDefault="008B19F0" w:rsidP="008B19F0">
      <w:pPr>
        <w:ind w:left="720" w:right="810"/>
        <w:rPr>
          <w:rFonts w:ascii="Calibri" w:hAnsi="Calibri" w:cs="Calibri"/>
          <w:b/>
        </w:rPr>
      </w:pPr>
    </w:p>
    <w:p w14:paraId="6417AAD9" w14:textId="77777777" w:rsidR="008B19F0" w:rsidRDefault="008B19F0" w:rsidP="008B19F0">
      <w:pPr>
        <w:ind w:left="720" w:right="810"/>
        <w:rPr>
          <w:rFonts w:ascii="Calibri" w:hAnsi="Calibri" w:cs="Calibri"/>
          <w:b/>
        </w:rPr>
      </w:pPr>
    </w:p>
    <w:p w14:paraId="7B023BA5" w14:textId="77777777" w:rsidR="008B19F0" w:rsidRDefault="008B19F0" w:rsidP="008B19F0">
      <w:pPr>
        <w:ind w:left="720" w:right="810"/>
        <w:rPr>
          <w:rFonts w:ascii="Calibri" w:hAnsi="Calibri" w:cs="Calibri"/>
          <w:b/>
        </w:rPr>
      </w:pPr>
    </w:p>
    <w:p w14:paraId="1FB7209B" w14:textId="77777777" w:rsidR="008B19F0" w:rsidRDefault="008B19F0" w:rsidP="008B19F0">
      <w:pPr>
        <w:ind w:left="720" w:right="810"/>
        <w:rPr>
          <w:rFonts w:ascii="Calibri" w:hAnsi="Calibri" w:cs="Calibri"/>
          <w:b/>
        </w:rPr>
      </w:pPr>
      <w:r w:rsidRPr="002E25DE">
        <w:rPr>
          <w:rFonts w:ascii="Calibri" w:hAnsi="Calibri" w:cs="Calibri"/>
          <w:b/>
        </w:rPr>
        <w:t>Staff Changes</w:t>
      </w:r>
    </w:p>
    <w:p w14:paraId="4F6A90EE" w14:textId="77777777" w:rsidR="008B19F0" w:rsidRDefault="008B19F0" w:rsidP="008B19F0">
      <w:pPr>
        <w:ind w:left="720" w:right="810"/>
        <w:rPr>
          <w:rFonts w:ascii="Calibri" w:hAnsi="Calibri" w:cs="Calibri"/>
        </w:rPr>
      </w:pPr>
      <w:r>
        <w:rPr>
          <w:rFonts w:ascii="Calibri" w:hAnsi="Calibri" w:cs="Calibri"/>
        </w:rPr>
        <w:t xml:space="preserve">We will welcome our new half-time library specialist on the week of August 11. Her name is Kristen Welch, and she has been working as an Extra Help Library Specialist for about 1-1/2 years. </w:t>
      </w:r>
    </w:p>
    <w:p w14:paraId="4646E442" w14:textId="77777777" w:rsidR="008B19F0" w:rsidRPr="008D1AEF" w:rsidRDefault="008B19F0" w:rsidP="008B19F0">
      <w:pPr>
        <w:ind w:left="720" w:right="810"/>
        <w:rPr>
          <w:rFonts w:ascii="Calibri" w:hAnsi="Calibri" w:cs="Calibri"/>
          <w:bCs/>
        </w:rPr>
      </w:pPr>
    </w:p>
    <w:p w14:paraId="28AFA41A" w14:textId="77777777" w:rsidR="008B19F0" w:rsidRDefault="008B19F0" w:rsidP="008B19F0">
      <w:pPr>
        <w:ind w:left="720" w:right="810"/>
        <w:rPr>
          <w:rFonts w:ascii="Calibri" w:hAnsi="Calibri" w:cs="Calibri"/>
        </w:rPr>
      </w:pPr>
      <w:r w:rsidRPr="002E25DE">
        <w:rPr>
          <w:rFonts w:ascii="Calibri" w:hAnsi="Calibri" w:cs="Calibri"/>
          <w:b/>
        </w:rPr>
        <w:t xml:space="preserve">Upcoming Events </w:t>
      </w:r>
      <w:r w:rsidRPr="002E25DE">
        <w:rPr>
          <w:rFonts w:ascii="Calibri" w:hAnsi="Calibri" w:cs="Calibri"/>
        </w:rPr>
        <w:t>(</w:t>
      </w:r>
      <w:r>
        <w:rPr>
          <w:rFonts w:ascii="Calibri" w:hAnsi="Calibri" w:cs="Calibri"/>
        </w:rPr>
        <w:t xml:space="preserve">View events and </w:t>
      </w:r>
      <w:r w:rsidRPr="002E25DE">
        <w:rPr>
          <w:rFonts w:ascii="Calibri" w:hAnsi="Calibri" w:cs="Calibri"/>
        </w:rPr>
        <w:t xml:space="preserve">register at </w:t>
      </w:r>
      <w:hyperlink r:id="rId8" w:history="1">
        <w:r w:rsidRPr="002E25DE">
          <w:rPr>
            <w:rStyle w:val="Hyperlink"/>
            <w:rFonts w:ascii="Calibri" w:hAnsi="Calibri" w:cs="Calibri"/>
          </w:rPr>
          <w:t>https://events.sonomalib</w:t>
        </w:r>
        <w:r w:rsidRPr="002E25DE">
          <w:rPr>
            <w:rStyle w:val="Hyperlink"/>
            <w:rFonts w:ascii="Calibri" w:hAnsi="Calibri" w:cs="Calibri"/>
          </w:rPr>
          <w:t>r</w:t>
        </w:r>
        <w:r w:rsidRPr="002E25DE">
          <w:rPr>
            <w:rStyle w:val="Hyperlink"/>
            <w:rFonts w:ascii="Calibri" w:hAnsi="Calibri" w:cs="Calibri"/>
          </w:rPr>
          <w:t>a</w:t>
        </w:r>
        <w:r w:rsidRPr="002E25DE">
          <w:rPr>
            <w:rStyle w:val="Hyperlink"/>
            <w:rFonts w:ascii="Calibri" w:hAnsi="Calibri" w:cs="Calibri"/>
          </w:rPr>
          <w:t>ry.o</w:t>
        </w:r>
        <w:r w:rsidRPr="002E25DE">
          <w:rPr>
            <w:rStyle w:val="Hyperlink"/>
            <w:rFonts w:ascii="Calibri" w:hAnsi="Calibri" w:cs="Calibri"/>
          </w:rPr>
          <w:t>r</w:t>
        </w:r>
        <w:r w:rsidRPr="002E25DE">
          <w:rPr>
            <w:rStyle w:val="Hyperlink"/>
            <w:rFonts w:ascii="Calibri" w:hAnsi="Calibri" w:cs="Calibri"/>
          </w:rPr>
          <w:t>g/ev</w:t>
        </w:r>
        <w:r w:rsidRPr="002E25DE">
          <w:rPr>
            <w:rStyle w:val="Hyperlink"/>
            <w:rFonts w:ascii="Calibri" w:hAnsi="Calibri" w:cs="Calibri"/>
          </w:rPr>
          <w:t>e</w:t>
        </w:r>
        <w:r w:rsidRPr="002E25DE">
          <w:rPr>
            <w:rStyle w:val="Hyperlink"/>
            <w:rFonts w:ascii="Calibri" w:hAnsi="Calibri" w:cs="Calibri"/>
          </w:rPr>
          <w:t>nts/month</w:t>
        </w:r>
      </w:hyperlink>
      <w:r w:rsidRPr="002E25DE">
        <w:rPr>
          <w:rFonts w:ascii="Calibri" w:hAnsi="Calibri" w:cs="Calibri"/>
        </w:rPr>
        <w:t xml:space="preserve"> ) </w:t>
      </w:r>
    </w:p>
    <w:p w14:paraId="7537310A" w14:textId="77777777" w:rsidR="008B19F0" w:rsidRDefault="008B19F0" w:rsidP="008B19F0">
      <w:pPr>
        <w:ind w:right="810" w:firstLine="720"/>
        <w:rPr>
          <w:rFonts w:ascii="Calibri" w:hAnsi="Calibri" w:cs="Calibri"/>
        </w:rPr>
      </w:pPr>
    </w:p>
    <w:p w14:paraId="6161444B" w14:textId="77777777" w:rsidR="008B19F0" w:rsidRDefault="008B19F0" w:rsidP="008B19F0">
      <w:pPr>
        <w:ind w:right="810" w:firstLine="720"/>
        <w:rPr>
          <w:rFonts w:ascii="Calibri" w:hAnsi="Calibri" w:cs="Calibri"/>
          <w:b/>
          <w:bCs/>
        </w:rPr>
      </w:pPr>
      <w:r w:rsidRPr="005F2131">
        <w:rPr>
          <w:rFonts w:ascii="Calibri" w:hAnsi="Calibri" w:cs="Calibri"/>
          <w:b/>
          <w:bCs/>
        </w:rPr>
        <w:t>Recurring Programs</w:t>
      </w:r>
    </w:p>
    <w:p w14:paraId="6B85CE3B" w14:textId="77777777" w:rsidR="008B19F0" w:rsidRPr="005F2131" w:rsidRDefault="008B19F0" w:rsidP="008B19F0">
      <w:pPr>
        <w:ind w:right="810" w:firstLine="720"/>
        <w:rPr>
          <w:rFonts w:ascii="Calibri" w:hAnsi="Calibri" w:cs="Calibri"/>
          <w:b/>
          <w:bCs/>
        </w:rPr>
      </w:pPr>
      <w:r>
        <w:rPr>
          <w:rFonts w:ascii="Calibri" w:hAnsi="Calibri" w:cs="Calibri"/>
          <w:b/>
          <w:bCs/>
        </w:rPr>
        <w:tab/>
        <w:t>Teens</w:t>
      </w:r>
    </w:p>
    <w:p w14:paraId="0745973C" w14:textId="77777777" w:rsidR="008B19F0" w:rsidRDefault="008B19F0" w:rsidP="008B19F0">
      <w:pPr>
        <w:numPr>
          <w:ilvl w:val="0"/>
          <w:numId w:val="17"/>
        </w:numPr>
        <w:ind w:right="810"/>
        <w:rPr>
          <w:rFonts w:ascii="Calibri" w:hAnsi="Calibri" w:cs="Calibri"/>
        </w:rPr>
      </w:pPr>
      <w:r w:rsidRPr="00D738CB">
        <w:rPr>
          <w:rFonts w:ascii="Calibri" w:hAnsi="Calibri" w:cs="Calibri"/>
        </w:rPr>
        <w:t>Weekly Teen programs continue Wednesday</w:t>
      </w:r>
      <w:r>
        <w:rPr>
          <w:rFonts w:ascii="Calibri" w:hAnsi="Calibri" w:cs="Calibri"/>
        </w:rPr>
        <w:t>s</w:t>
      </w:r>
      <w:r w:rsidRPr="00D738CB">
        <w:rPr>
          <w:rFonts w:ascii="Calibri" w:hAnsi="Calibri" w:cs="Calibri"/>
        </w:rPr>
        <w:t xml:space="preserve"> </w:t>
      </w:r>
      <w:r>
        <w:rPr>
          <w:rFonts w:ascii="Calibri" w:hAnsi="Calibri" w:cs="Calibri"/>
        </w:rPr>
        <w:t>from</w:t>
      </w:r>
      <w:r w:rsidRPr="00D738CB">
        <w:rPr>
          <w:rFonts w:ascii="Calibri" w:hAnsi="Calibri" w:cs="Calibri"/>
        </w:rPr>
        <w:t xml:space="preserve"> </w:t>
      </w:r>
      <w:r>
        <w:rPr>
          <w:rFonts w:ascii="Calibri" w:hAnsi="Calibri" w:cs="Calibri"/>
        </w:rPr>
        <w:t xml:space="preserve">3:00 to </w:t>
      </w:r>
      <w:r w:rsidRPr="00D738CB">
        <w:rPr>
          <w:rFonts w:ascii="Calibri" w:hAnsi="Calibri" w:cs="Calibri"/>
        </w:rPr>
        <w:t>4</w:t>
      </w:r>
      <w:r>
        <w:rPr>
          <w:rFonts w:ascii="Calibri" w:hAnsi="Calibri" w:cs="Calibri"/>
        </w:rPr>
        <w:t>:00 PM</w:t>
      </w:r>
      <w:r w:rsidRPr="00D738CB">
        <w:rPr>
          <w:rFonts w:ascii="Calibri" w:hAnsi="Calibri" w:cs="Calibri"/>
        </w:rPr>
        <w:t xml:space="preserve">.  </w:t>
      </w:r>
    </w:p>
    <w:p w14:paraId="13C79E8F" w14:textId="77777777" w:rsidR="008B19F0" w:rsidRDefault="008B19F0" w:rsidP="008B19F0">
      <w:pPr>
        <w:numPr>
          <w:ilvl w:val="0"/>
          <w:numId w:val="17"/>
        </w:numPr>
        <w:ind w:right="810"/>
        <w:rPr>
          <w:rFonts w:ascii="Calibri" w:hAnsi="Calibri" w:cs="Calibri"/>
        </w:rPr>
      </w:pPr>
      <w:r w:rsidRPr="00D738CB">
        <w:rPr>
          <w:rFonts w:ascii="Calibri" w:hAnsi="Calibri" w:cs="Calibri"/>
        </w:rPr>
        <w:t xml:space="preserve">The teen led </w:t>
      </w:r>
      <w:r>
        <w:rPr>
          <w:rFonts w:ascii="Calibri" w:hAnsi="Calibri" w:cs="Calibri"/>
        </w:rPr>
        <w:t>TCG (Trading Card Game/</w:t>
      </w:r>
      <w:proofErr w:type="spellStart"/>
      <w:r>
        <w:rPr>
          <w:rFonts w:ascii="Calibri" w:hAnsi="Calibri" w:cs="Calibri"/>
        </w:rPr>
        <w:t>Pokemon</w:t>
      </w:r>
      <w:proofErr w:type="spellEnd"/>
      <w:r>
        <w:rPr>
          <w:rFonts w:ascii="Calibri" w:hAnsi="Calibri" w:cs="Calibri"/>
        </w:rPr>
        <w:t>)</w:t>
      </w:r>
      <w:r w:rsidRPr="00D738CB">
        <w:rPr>
          <w:rFonts w:ascii="Calibri" w:hAnsi="Calibri" w:cs="Calibri"/>
        </w:rPr>
        <w:t xml:space="preserve"> Club continues to meet on Sundays from 2:30 to 4:00 PM for ages 10 to 1</w:t>
      </w:r>
      <w:r>
        <w:rPr>
          <w:rFonts w:ascii="Calibri" w:hAnsi="Calibri" w:cs="Calibri"/>
        </w:rPr>
        <w:t xml:space="preserve">7.  </w:t>
      </w:r>
    </w:p>
    <w:p w14:paraId="6C1A8B8B" w14:textId="77777777" w:rsidR="008B19F0" w:rsidRDefault="008B19F0" w:rsidP="008B19F0">
      <w:pPr>
        <w:numPr>
          <w:ilvl w:val="0"/>
          <w:numId w:val="17"/>
        </w:numPr>
        <w:ind w:right="810"/>
        <w:rPr>
          <w:rFonts w:ascii="Calibri" w:hAnsi="Calibri" w:cs="Calibri"/>
        </w:rPr>
      </w:pPr>
      <w:r>
        <w:rPr>
          <w:rFonts w:ascii="Calibri" w:hAnsi="Calibri" w:cs="Calibri"/>
        </w:rPr>
        <w:t>The teen K-Pop club meets on the fourth Thursday of every month at 4:30 PM.</w:t>
      </w:r>
    </w:p>
    <w:p w14:paraId="51684B28" w14:textId="77777777" w:rsidR="008B19F0" w:rsidRDefault="008B19F0" w:rsidP="008B19F0">
      <w:pPr>
        <w:ind w:left="1080" w:right="810"/>
        <w:rPr>
          <w:rFonts w:ascii="Calibri" w:hAnsi="Calibri" w:cs="Calibri"/>
        </w:rPr>
      </w:pPr>
    </w:p>
    <w:p w14:paraId="29181A85" w14:textId="77777777" w:rsidR="008B19F0" w:rsidRDefault="008B19F0" w:rsidP="008B19F0">
      <w:pPr>
        <w:ind w:left="1080" w:right="810"/>
        <w:rPr>
          <w:rFonts w:ascii="Calibri" w:hAnsi="Calibri" w:cs="Calibri"/>
        </w:rPr>
      </w:pPr>
    </w:p>
    <w:p w14:paraId="1CBE23C1" w14:textId="77777777" w:rsidR="008B19F0" w:rsidRPr="00737B7E" w:rsidRDefault="008B19F0" w:rsidP="008B19F0">
      <w:pPr>
        <w:ind w:left="1440" w:right="810"/>
        <w:rPr>
          <w:rFonts w:ascii="Calibri" w:hAnsi="Calibri" w:cs="Calibri"/>
          <w:b/>
          <w:bCs/>
        </w:rPr>
      </w:pPr>
      <w:r w:rsidRPr="00737B7E">
        <w:rPr>
          <w:rFonts w:ascii="Calibri" w:hAnsi="Calibri" w:cs="Calibri"/>
          <w:b/>
          <w:bCs/>
        </w:rPr>
        <w:t>Children</w:t>
      </w:r>
    </w:p>
    <w:p w14:paraId="456E68DF" w14:textId="77777777" w:rsidR="008B19F0" w:rsidRDefault="008B19F0" w:rsidP="008B19F0">
      <w:pPr>
        <w:numPr>
          <w:ilvl w:val="0"/>
          <w:numId w:val="17"/>
        </w:numPr>
        <w:ind w:right="810"/>
        <w:rPr>
          <w:rFonts w:ascii="Calibri" w:hAnsi="Calibri" w:cs="Calibri"/>
        </w:rPr>
      </w:pPr>
      <w:r>
        <w:rPr>
          <w:rFonts w:ascii="Calibri" w:hAnsi="Calibri" w:cs="Calibri"/>
        </w:rPr>
        <w:t xml:space="preserve">The Sonoma Valley Build Club (Legos!)  meets on the first Tuesday of every month from 3:30-4:30 PM. </w:t>
      </w:r>
    </w:p>
    <w:p w14:paraId="37BA10F9" w14:textId="77777777" w:rsidR="008B19F0" w:rsidRDefault="008B19F0" w:rsidP="008B19F0">
      <w:pPr>
        <w:numPr>
          <w:ilvl w:val="0"/>
          <w:numId w:val="17"/>
        </w:numPr>
        <w:ind w:right="810"/>
        <w:rPr>
          <w:rFonts w:ascii="Calibri" w:hAnsi="Calibri" w:cs="Calibri"/>
        </w:rPr>
      </w:pPr>
      <w:r>
        <w:rPr>
          <w:rFonts w:ascii="Calibri" w:hAnsi="Calibri" w:cs="Calibri"/>
        </w:rPr>
        <w:t xml:space="preserve">The Teen/Tween Builders Club meets on the second Tuesday of every month at 6:00 PM. </w:t>
      </w:r>
    </w:p>
    <w:p w14:paraId="7829F1C0" w14:textId="77777777" w:rsidR="008B19F0" w:rsidRDefault="008B19F0" w:rsidP="008B19F0">
      <w:pPr>
        <w:numPr>
          <w:ilvl w:val="0"/>
          <w:numId w:val="17"/>
        </w:numPr>
        <w:ind w:right="810"/>
        <w:rPr>
          <w:rFonts w:ascii="Calibri" w:hAnsi="Calibri" w:cs="Calibri"/>
        </w:rPr>
      </w:pPr>
      <w:r>
        <w:rPr>
          <w:rFonts w:ascii="Calibri" w:hAnsi="Calibri" w:cs="Calibri"/>
        </w:rPr>
        <w:t xml:space="preserve">Family story-times Tuesdays and Thursdays at 11 AM, led by Kim </w:t>
      </w:r>
      <w:proofErr w:type="spellStart"/>
      <w:r>
        <w:rPr>
          <w:rFonts w:ascii="Calibri" w:hAnsi="Calibri" w:cs="Calibri"/>
        </w:rPr>
        <w:t>Dargeou</w:t>
      </w:r>
      <w:proofErr w:type="spellEnd"/>
      <w:r>
        <w:rPr>
          <w:rFonts w:ascii="Calibri" w:hAnsi="Calibri" w:cs="Calibri"/>
        </w:rPr>
        <w:t>.</w:t>
      </w:r>
    </w:p>
    <w:p w14:paraId="7C2C5605" w14:textId="77777777" w:rsidR="008B19F0" w:rsidRPr="00280095" w:rsidRDefault="008B19F0" w:rsidP="008B19F0">
      <w:pPr>
        <w:numPr>
          <w:ilvl w:val="0"/>
          <w:numId w:val="17"/>
        </w:numPr>
        <w:ind w:right="810"/>
        <w:rPr>
          <w:rFonts w:ascii="Calibri" w:hAnsi="Calibri" w:cs="Calibri"/>
        </w:rPr>
      </w:pPr>
      <w:r>
        <w:rPr>
          <w:rFonts w:ascii="Calibri" w:hAnsi="Calibri" w:cs="Calibri"/>
        </w:rPr>
        <w:t>Pajama Storytime occurs on the second Tuesday of the month from 5:00 to 5:45 PM.  In June and July this program will be held at the Tuesday Night Market.  Two library staff members will table at the market on the second Tuesday of each month.</w:t>
      </w:r>
    </w:p>
    <w:p w14:paraId="4BED0702" w14:textId="77777777" w:rsidR="008B19F0" w:rsidRDefault="008B19F0" w:rsidP="008B19F0">
      <w:pPr>
        <w:numPr>
          <w:ilvl w:val="0"/>
          <w:numId w:val="17"/>
        </w:numPr>
        <w:ind w:right="810"/>
        <w:rPr>
          <w:rFonts w:ascii="Calibri" w:hAnsi="Calibri" w:cs="Calibri"/>
        </w:rPr>
      </w:pPr>
      <w:r>
        <w:rPr>
          <w:rFonts w:ascii="Calibri" w:hAnsi="Calibri" w:cs="Calibri"/>
        </w:rPr>
        <w:t xml:space="preserve">French story time debuts on Tuesday April 30 and it will occur whenever there is a fifth Tuesday.  </w:t>
      </w:r>
    </w:p>
    <w:p w14:paraId="5F32C80B" w14:textId="77777777" w:rsidR="008B19F0" w:rsidRDefault="008B19F0" w:rsidP="008B19F0">
      <w:pPr>
        <w:numPr>
          <w:ilvl w:val="0"/>
          <w:numId w:val="17"/>
        </w:numPr>
        <w:ind w:right="810"/>
        <w:rPr>
          <w:rFonts w:ascii="Calibri" w:hAnsi="Calibri" w:cs="Calibri"/>
        </w:rPr>
      </w:pPr>
      <w:r>
        <w:rPr>
          <w:rFonts w:ascii="Calibri" w:hAnsi="Calibri" w:cs="Calibri"/>
        </w:rPr>
        <w:t>Starting September 18</w:t>
      </w:r>
      <w:r w:rsidRPr="009B0472">
        <w:rPr>
          <w:rFonts w:ascii="Calibri" w:hAnsi="Calibri" w:cs="Calibri"/>
          <w:vertAlign w:val="superscript"/>
        </w:rPr>
        <w:t>th</w:t>
      </w:r>
      <w:r>
        <w:rPr>
          <w:rFonts w:ascii="Calibri" w:hAnsi="Calibri" w:cs="Calibri"/>
        </w:rPr>
        <w:t xml:space="preserve"> Kim will add a Baby Storytime on the third Wednesday of every month.</w:t>
      </w:r>
    </w:p>
    <w:p w14:paraId="3A31328D" w14:textId="77777777" w:rsidR="008B19F0" w:rsidRDefault="008B19F0" w:rsidP="008B19F0">
      <w:pPr>
        <w:ind w:left="1440" w:right="810"/>
        <w:rPr>
          <w:rFonts w:ascii="Calibri" w:hAnsi="Calibri" w:cs="Calibri"/>
        </w:rPr>
      </w:pPr>
    </w:p>
    <w:p w14:paraId="0C6D1BED" w14:textId="77777777" w:rsidR="008B19F0" w:rsidRPr="00737B7E" w:rsidRDefault="008B19F0" w:rsidP="008B19F0">
      <w:pPr>
        <w:ind w:left="1440" w:right="810"/>
        <w:rPr>
          <w:rFonts w:ascii="Calibri" w:hAnsi="Calibri" w:cs="Calibri"/>
          <w:b/>
          <w:bCs/>
        </w:rPr>
      </w:pPr>
      <w:r w:rsidRPr="00737B7E">
        <w:rPr>
          <w:rFonts w:ascii="Calibri" w:hAnsi="Calibri" w:cs="Calibri"/>
          <w:b/>
          <w:bCs/>
        </w:rPr>
        <w:t>Adults</w:t>
      </w:r>
    </w:p>
    <w:p w14:paraId="50D4F843" w14:textId="77777777" w:rsidR="008B19F0" w:rsidRDefault="008B19F0" w:rsidP="008B19F0">
      <w:pPr>
        <w:numPr>
          <w:ilvl w:val="0"/>
          <w:numId w:val="17"/>
        </w:numPr>
        <w:ind w:right="810"/>
        <w:rPr>
          <w:rFonts w:ascii="Calibri" w:hAnsi="Calibri" w:cs="Calibri"/>
        </w:rPr>
      </w:pPr>
      <w:r>
        <w:rPr>
          <w:rFonts w:ascii="Calibri" w:hAnsi="Calibri" w:cs="Calibri"/>
        </w:rPr>
        <w:t>Cookbook Club is on the second Saturday of every month at 12:00 Noon.  This program will resume in September.</w:t>
      </w:r>
      <w:r w:rsidRPr="00A656EB">
        <w:rPr>
          <w:rFonts w:ascii="Calibri" w:hAnsi="Calibri" w:cs="Calibri"/>
        </w:rPr>
        <w:t xml:space="preserve"> </w:t>
      </w:r>
    </w:p>
    <w:p w14:paraId="1544FFC7" w14:textId="77777777" w:rsidR="008B19F0" w:rsidRDefault="008B19F0" w:rsidP="008B19F0">
      <w:pPr>
        <w:numPr>
          <w:ilvl w:val="0"/>
          <w:numId w:val="17"/>
        </w:numPr>
        <w:ind w:right="810"/>
        <w:rPr>
          <w:rFonts w:ascii="Calibri" w:hAnsi="Calibri" w:cs="Calibri"/>
        </w:rPr>
      </w:pPr>
      <w:r w:rsidRPr="00F435C9">
        <w:rPr>
          <w:rFonts w:ascii="Calibri" w:hAnsi="Calibri" w:cs="Calibri"/>
        </w:rPr>
        <w:t xml:space="preserve">One-on-One Tech Help </w:t>
      </w:r>
      <w:r>
        <w:rPr>
          <w:rFonts w:ascii="Calibri" w:hAnsi="Calibri" w:cs="Calibri"/>
        </w:rPr>
        <w:t>program has been on hiatus for the summer.   It will be back in September at new times, but until then patrons are welcome to request assistance, and we will make appointments as needed.</w:t>
      </w:r>
    </w:p>
    <w:p w14:paraId="13153C2E" w14:textId="77777777" w:rsidR="008B19F0" w:rsidRPr="00737B7E" w:rsidRDefault="008B19F0" w:rsidP="008B19F0">
      <w:pPr>
        <w:ind w:left="1440" w:right="810"/>
        <w:rPr>
          <w:rFonts w:ascii="Calibri" w:hAnsi="Calibri" w:cs="Calibri"/>
        </w:rPr>
      </w:pPr>
    </w:p>
    <w:p w14:paraId="30B25DBE" w14:textId="77777777" w:rsidR="008B19F0" w:rsidRPr="00F435C9" w:rsidRDefault="008B19F0" w:rsidP="008B19F0">
      <w:pPr>
        <w:ind w:right="810"/>
        <w:rPr>
          <w:rFonts w:ascii="Calibri" w:hAnsi="Calibri" w:cs="Calibri"/>
        </w:rPr>
      </w:pPr>
    </w:p>
    <w:p w14:paraId="45C3223B" w14:textId="77777777" w:rsidR="008B19F0" w:rsidRPr="0019444E" w:rsidRDefault="008B19F0" w:rsidP="008B19F0">
      <w:pPr>
        <w:ind w:left="720" w:right="810"/>
        <w:rPr>
          <w:rFonts w:ascii="Calibri" w:hAnsi="Calibri" w:cs="Calibri"/>
          <w:b/>
          <w:bCs/>
        </w:rPr>
      </w:pPr>
      <w:r w:rsidRPr="0019444E">
        <w:rPr>
          <w:rFonts w:ascii="Calibri" w:hAnsi="Calibri" w:cs="Calibri"/>
          <w:b/>
          <w:bCs/>
        </w:rPr>
        <w:t>Book Clubs</w:t>
      </w:r>
    </w:p>
    <w:p w14:paraId="6A0513F6" w14:textId="77777777" w:rsidR="008B19F0" w:rsidRPr="00A656EB" w:rsidRDefault="008B19F0" w:rsidP="008B19F0">
      <w:pPr>
        <w:numPr>
          <w:ilvl w:val="0"/>
          <w:numId w:val="17"/>
        </w:numPr>
        <w:ind w:right="810"/>
        <w:rPr>
          <w:rFonts w:ascii="Calibri" w:hAnsi="Calibri" w:cs="Calibri"/>
          <w:iCs/>
        </w:rPr>
      </w:pPr>
      <w:r w:rsidRPr="00A736FF">
        <w:rPr>
          <w:rFonts w:ascii="Calibri" w:hAnsi="Calibri" w:cs="Calibri"/>
        </w:rPr>
        <w:t xml:space="preserve">The next Mystery book club meeting is on Thursday </w:t>
      </w:r>
      <w:r>
        <w:rPr>
          <w:rFonts w:ascii="Calibri" w:hAnsi="Calibri" w:cs="Calibri"/>
        </w:rPr>
        <w:t>September 5th</w:t>
      </w:r>
      <w:r w:rsidRPr="00A736FF">
        <w:rPr>
          <w:rFonts w:ascii="Calibri" w:hAnsi="Calibri" w:cs="Calibri"/>
        </w:rPr>
        <w:t xml:space="preserve"> at 4:00 PM.  We will discuss </w:t>
      </w:r>
      <w:r>
        <w:rPr>
          <w:rFonts w:ascii="Calibri" w:hAnsi="Calibri" w:cs="Calibri"/>
          <w:i/>
        </w:rPr>
        <w:t xml:space="preserve">My Darkest Prayer </w:t>
      </w:r>
      <w:r w:rsidRPr="00A656EB">
        <w:rPr>
          <w:rFonts w:ascii="Calibri" w:hAnsi="Calibri" w:cs="Calibri"/>
          <w:iCs/>
        </w:rPr>
        <w:t xml:space="preserve">by S.A. Cosby.  </w:t>
      </w:r>
    </w:p>
    <w:p w14:paraId="5FDBBF19" w14:textId="77777777" w:rsidR="008B19F0" w:rsidRPr="00A736FF" w:rsidRDefault="008B19F0" w:rsidP="008B19F0">
      <w:pPr>
        <w:numPr>
          <w:ilvl w:val="0"/>
          <w:numId w:val="17"/>
        </w:numPr>
        <w:ind w:right="810"/>
        <w:rPr>
          <w:rFonts w:ascii="Calibri" w:hAnsi="Calibri" w:cs="Calibri"/>
        </w:rPr>
      </w:pPr>
      <w:r w:rsidRPr="00A736FF">
        <w:rPr>
          <w:rFonts w:ascii="Calibri" w:hAnsi="Calibri" w:cs="Calibri"/>
        </w:rPr>
        <w:t xml:space="preserve">The Sonoma Reads! Book Discussion Group will meet on Thursday </w:t>
      </w:r>
      <w:r>
        <w:rPr>
          <w:rFonts w:ascii="Calibri" w:hAnsi="Calibri" w:cs="Calibri"/>
        </w:rPr>
        <w:t>August 22</w:t>
      </w:r>
      <w:r w:rsidRPr="00F33B0E">
        <w:rPr>
          <w:rFonts w:ascii="Calibri" w:hAnsi="Calibri" w:cs="Calibri"/>
          <w:vertAlign w:val="superscript"/>
        </w:rPr>
        <w:t>nd</w:t>
      </w:r>
      <w:r>
        <w:rPr>
          <w:rFonts w:ascii="Calibri" w:hAnsi="Calibri" w:cs="Calibri"/>
        </w:rPr>
        <w:t xml:space="preserve"> </w:t>
      </w:r>
      <w:r w:rsidRPr="00A736FF">
        <w:rPr>
          <w:rFonts w:ascii="Calibri" w:hAnsi="Calibri" w:cs="Calibri"/>
        </w:rPr>
        <w:t>at</w:t>
      </w:r>
      <w:r>
        <w:rPr>
          <w:rFonts w:ascii="Calibri" w:hAnsi="Calibri" w:cs="Calibri"/>
        </w:rPr>
        <w:t xml:space="preserve"> </w:t>
      </w:r>
      <w:r w:rsidRPr="00A736FF">
        <w:rPr>
          <w:rFonts w:ascii="Calibri" w:hAnsi="Calibri" w:cs="Calibri"/>
        </w:rPr>
        <w:t>2PM to discuss</w:t>
      </w:r>
      <w:r w:rsidRPr="00A736FF">
        <w:rPr>
          <w:rFonts w:ascii="Calibri" w:hAnsi="Calibri" w:cs="Calibri"/>
          <w:i/>
        </w:rPr>
        <w:t xml:space="preserve"> </w:t>
      </w:r>
      <w:r>
        <w:rPr>
          <w:rFonts w:ascii="Calibri" w:hAnsi="Calibri" w:cs="Calibri"/>
          <w:i/>
        </w:rPr>
        <w:t>Black Cake</w:t>
      </w:r>
      <w:r w:rsidRPr="00A736FF">
        <w:rPr>
          <w:rFonts w:ascii="Calibri" w:hAnsi="Calibri" w:cs="Calibri"/>
          <w:i/>
        </w:rPr>
        <w:t xml:space="preserve"> </w:t>
      </w:r>
      <w:r w:rsidRPr="00A736FF">
        <w:rPr>
          <w:rFonts w:ascii="Calibri" w:hAnsi="Calibri" w:cs="Calibri"/>
          <w:iCs/>
        </w:rPr>
        <w:t xml:space="preserve">by </w:t>
      </w:r>
      <w:r>
        <w:rPr>
          <w:rFonts w:ascii="Calibri" w:hAnsi="Calibri" w:cs="Calibri"/>
          <w:iCs/>
        </w:rPr>
        <w:t>Charmaine Wilkerson</w:t>
      </w:r>
      <w:r w:rsidRPr="00A736FF">
        <w:rPr>
          <w:rFonts w:ascii="Calibri" w:hAnsi="Calibri" w:cs="Calibri"/>
          <w:iCs/>
        </w:rPr>
        <w:t>.</w:t>
      </w:r>
      <w:r w:rsidRPr="00A736FF">
        <w:rPr>
          <w:rFonts w:ascii="Calibri" w:hAnsi="Calibri" w:cs="Calibri"/>
        </w:rPr>
        <w:t xml:space="preserve">  </w:t>
      </w:r>
    </w:p>
    <w:p w14:paraId="0C3F1028" w14:textId="77777777" w:rsidR="008B19F0" w:rsidRDefault="008B19F0" w:rsidP="008B19F0">
      <w:pPr>
        <w:ind w:right="810"/>
        <w:rPr>
          <w:rFonts w:ascii="Calibri" w:hAnsi="Calibri" w:cs="Calibri"/>
        </w:rPr>
      </w:pPr>
    </w:p>
    <w:p w14:paraId="6A5B7B7C" w14:textId="77777777" w:rsidR="008B19F0" w:rsidRPr="00067570" w:rsidRDefault="008B19F0" w:rsidP="008B19F0">
      <w:pPr>
        <w:ind w:right="810" w:firstLine="720"/>
        <w:rPr>
          <w:rFonts w:ascii="Calibri" w:hAnsi="Calibri" w:cs="Calibri"/>
        </w:rPr>
      </w:pPr>
      <w:r>
        <w:rPr>
          <w:rFonts w:ascii="Calibri" w:hAnsi="Calibri" w:cs="Calibri"/>
          <w:b/>
          <w:bCs/>
        </w:rPr>
        <w:t>Art Series</w:t>
      </w:r>
      <w:r w:rsidRPr="00067570">
        <w:rPr>
          <w:rFonts w:ascii="Calibri" w:hAnsi="Calibri" w:cs="Calibri"/>
        </w:rPr>
        <w:t xml:space="preserve"> </w:t>
      </w:r>
    </w:p>
    <w:p w14:paraId="529D43A6" w14:textId="77777777" w:rsidR="008B19F0" w:rsidRDefault="008B19F0" w:rsidP="008B19F0">
      <w:pPr>
        <w:ind w:left="720" w:right="810"/>
        <w:rPr>
          <w:rFonts w:ascii="Calibri" w:hAnsi="Calibri" w:cs="Calibri"/>
        </w:rPr>
      </w:pPr>
      <w:r w:rsidRPr="00067570">
        <w:rPr>
          <w:rFonts w:ascii="Calibri" w:hAnsi="Calibri" w:cs="Calibri"/>
        </w:rPr>
        <w:t xml:space="preserve">We also thank the Friends of the Library for their continued support of Aparna Sinha’s art series in the library.  </w:t>
      </w:r>
      <w:r>
        <w:rPr>
          <w:rFonts w:ascii="Calibri" w:hAnsi="Calibri" w:cs="Calibri"/>
        </w:rPr>
        <w:t xml:space="preserve">There will be no art shows this summer, but the series will resume in September and the artist is Gayle </w:t>
      </w:r>
      <w:proofErr w:type="spellStart"/>
      <w:r>
        <w:rPr>
          <w:rFonts w:ascii="Calibri" w:hAnsi="Calibri" w:cs="Calibri"/>
        </w:rPr>
        <w:t>Manfre</w:t>
      </w:r>
      <w:proofErr w:type="spellEnd"/>
      <w:r>
        <w:rPr>
          <w:rFonts w:ascii="Calibri" w:hAnsi="Calibri" w:cs="Calibri"/>
        </w:rPr>
        <w:t>.  In October Ellen Murphy will exhibit her work.</w:t>
      </w:r>
    </w:p>
    <w:p w14:paraId="76391DF4" w14:textId="77777777" w:rsidR="008B19F0" w:rsidRDefault="008B19F0" w:rsidP="008B19F0">
      <w:pPr>
        <w:ind w:right="810"/>
        <w:rPr>
          <w:rFonts w:ascii="Calibri" w:hAnsi="Calibri" w:cs="Calibri"/>
        </w:rPr>
      </w:pPr>
    </w:p>
    <w:p w14:paraId="083F1401" w14:textId="77777777" w:rsidR="008B19F0" w:rsidRPr="00FB58B1" w:rsidRDefault="008B19F0" w:rsidP="008B19F0">
      <w:pPr>
        <w:ind w:left="720" w:right="810"/>
        <w:rPr>
          <w:rFonts w:ascii="Calibri" w:hAnsi="Calibri" w:cs="Calibri"/>
          <w:b/>
          <w:bCs/>
        </w:rPr>
      </w:pPr>
      <w:r w:rsidRPr="00FB58B1">
        <w:rPr>
          <w:rFonts w:ascii="Calibri" w:hAnsi="Calibri" w:cs="Calibri"/>
          <w:b/>
          <w:bCs/>
        </w:rPr>
        <w:t>Additional Branch Programs</w:t>
      </w:r>
    </w:p>
    <w:p w14:paraId="76EF0F4D" w14:textId="77777777" w:rsidR="008B19F0" w:rsidRDefault="008B19F0" w:rsidP="008B19F0">
      <w:pPr>
        <w:ind w:left="720" w:right="810"/>
        <w:rPr>
          <w:rFonts w:ascii="Calibri" w:hAnsi="Calibri" w:cs="Calibri"/>
        </w:rPr>
      </w:pPr>
      <w:r>
        <w:rPr>
          <w:rFonts w:ascii="Calibri" w:hAnsi="Calibri" w:cs="Calibri"/>
        </w:rPr>
        <w:t xml:space="preserve">Program information can be found on the SCL calendar of events at </w:t>
      </w:r>
      <w:hyperlink r:id="rId9" w:history="1">
        <w:r w:rsidRPr="00A41B08">
          <w:rPr>
            <w:rStyle w:val="Hyperlink"/>
            <w:rFonts w:ascii="Calibri" w:hAnsi="Calibri" w:cs="Calibri"/>
          </w:rPr>
          <w:t>https://events.sonomalibrary.org/events/upcoming?bran</w:t>
        </w:r>
        <w:r w:rsidRPr="00A41B08">
          <w:rPr>
            <w:rStyle w:val="Hyperlink"/>
            <w:rFonts w:ascii="Calibri" w:hAnsi="Calibri" w:cs="Calibri"/>
          </w:rPr>
          <w:t>c</w:t>
        </w:r>
        <w:r w:rsidRPr="00A41B08">
          <w:rPr>
            <w:rStyle w:val="Hyperlink"/>
            <w:rFonts w:ascii="Calibri" w:hAnsi="Calibri" w:cs="Calibri"/>
          </w:rPr>
          <w:t>hes%5B103%5D=103</w:t>
        </w:r>
      </w:hyperlink>
      <w:r>
        <w:rPr>
          <w:rFonts w:ascii="Calibri" w:hAnsi="Calibri" w:cs="Calibri"/>
        </w:rPr>
        <w:t xml:space="preserve"> </w:t>
      </w:r>
    </w:p>
    <w:p w14:paraId="4C2AEBDE" w14:textId="77777777" w:rsidR="008B19F0" w:rsidRDefault="008B19F0" w:rsidP="008B19F0">
      <w:pPr>
        <w:ind w:left="720" w:right="810"/>
        <w:rPr>
          <w:rFonts w:ascii="Calibri" w:hAnsi="Calibri" w:cs="Calibri"/>
        </w:rPr>
      </w:pPr>
    </w:p>
    <w:p w14:paraId="25A776E5" w14:textId="77777777" w:rsidR="008B19F0" w:rsidRDefault="008B19F0" w:rsidP="008B19F0">
      <w:pPr>
        <w:ind w:right="810" w:firstLine="720"/>
        <w:rPr>
          <w:rFonts w:ascii="Calibri" w:hAnsi="Calibri" w:cs="Calibri"/>
        </w:rPr>
      </w:pPr>
    </w:p>
    <w:p w14:paraId="24890177" w14:textId="77777777" w:rsidR="008B19F0" w:rsidRPr="007A58DD" w:rsidRDefault="008B19F0" w:rsidP="008B19F0">
      <w:pPr>
        <w:ind w:right="810" w:firstLine="720"/>
        <w:rPr>
          <w:rFonts w:ascii="Calibri" w:hAnsi="Calibri" w:cs="Calibri"/>
        </w:rPr>
      </w:pPr>
      <w:r w:rsidRPr="007A58DD">
        <w:rPr>
          <w:rFonts w:ascii="Calibri" w:hAnsi="Calibri" w:cs="Calibri"/>
          <w:b/>
        </w:rPr>
        <w:t>Virtual and System-wide Events</w:t>
      </w:r>
      <w:r w:rsidRPr="007A58DD">
        <w:rPr>
          <w:rFonts w:ascii="Calibri" w:hAnsi="Calibri" w:cs="Calibri"/>
        </w:rPr>
        <w:t xml:space="preserve"> </w:t>
      </w:r>
    </w:p>
    <w:p w14:paraId="3709F6A4" w14:textId="77777777" w:rsidR="008B19F0" w:rsidRDefault="008B19F0" w:rsidP="008B19F0">
      <w:pPr>
        <w:numPr>
          <w:ilvl w:val="0"/>
          <w:numId w:val="18"/>
        </w:numPr>
        <w:ind w:right="810"/>
        <w:rPr>
          <w:rFonts w:ascii="Calibri" w:hAnsi="Calibri" w:cs="Calibri"/>
        </w:rPr>
      </w:pPr>
      <w:r w:rsidRPr="006A7071">
        <w:rPr>
          <w:rFonts w:ascii="Calibri" w:hAnsi="Calibri" w:cs="Calibri"/>
        </w:rPr>
        <w:t xml:space="preserve">August 27 at 6PM – The Read BIPOC Book Club will discuss </w:t>
      </w:r>
      <w:r w:rsidRPr="00F33B0E">
        <w:rPr>
          <w:rFonts w:ascii="Calibri" w:hAnsi="Calibri" w:cs="Calibri"/>
          <w:i/>
          <w:iCs/>
        </w:rPr>
        <w:t xml:space="preserve">Punch Me Up to the Gods: A Memoir </w:t>
      </w:r>
      <w:r w:rsidRPr="00F33B0E">
        <w:rPr>
          <w:rFonts w:ascii="Calibri" w:hAnsi="Calibri" w:cs="Calibri"/>
        </w:rPr>
        <w:t>by Brian Broome</w:t>
      </w:r>
      <w:r>
        <w:rPr>
          <w:rFonts w:ascii="Calibri" w:hAnsi="Calibri" w:cs="Calibri"/>
        </w:rPr>
        <w:t>.</w:t>
      </w:r>
    </w:p>
    <w:p w14:paraId="1447C533" w14:textId="77777777" w:rsidR="008B19F0" w:rsidRPr="00F33B0E" w:rsidRDefault="008B19F0" w:rsidP="008B19F0">
      <w:pPr>
        <w:numPr>
          <w:ilvl w:val="0"/>
          <w:numId w:val="18"/>
        </w:numPr>
        <w:ind w:right="810"/>
        <w:rPr>
          <w:rFonts w:ascii="Calibri" w:hAnsi="Calibri" w:cs="Calibri"/>
        </w:rPr>
      </w:pPr>
      <w:r w:rsidRPr="00F33B0E">
        <w:rPr>
          <w:rFonts w:ascii="Calibri" w:hAnsi="Calibri" w:cs="Calibri"/>
        </w:rPr>
        <w:t xml:space="preserve"> August 14 at 6PM – The Virtual Queer Book Club discusses </w:t>
      </w:r>
      <w:r w:rsidRPr="00F33B0E">
        <w:rPr>
          <w:rFonts w:ascii="Calibri" w:hAnsi="Calibri" w:cs="Calibri"/>
          <w:i/>
          <w:iCs/>
        </w:rPr>
        <w:t>Save Yourself</w:t>
      </w:r>
      <w:r w:rsidRPr="00F33B0E">
        <w:rPr>
          <w:rFonts w:ascii="Calibri" w:hAnsi="Calibri" w:cs="Calibri"/>
        </w:rPr>
        <w:t xml:space="preserve"> by Cameron Esposito.</w:t>
      </w:r>
    </w:p>
    <w:p w14:paraId="20650447" w14:textId="77777777" w:rsidR="008B19F0" w:rsidRPr="007A58DD" w:rsidRDefault="008B19F0" w:rsidP="008B19F0">
      <w:pPr>
        <w:ind w:left="1440" w:right="810"/>
        <w:rPr>
          <w:rFonts w:ascii="Calibri" w:hAnsi="Calibri" w:cs="Calibri"/>
        </w:rPr>
      </w:pPr>
    </w:p>
    <w:p w14:paraId="5E61EDF5" w14:textId="77777777" w:rsidR="008B19F0" w:rsidRPr="009F7C34" w:rsidRDefault="008B19F0" w:rsidP="008B19F0">
      <w:pPr>
        <w:ind w:left="720" w:right="810"/>
        <w:rPr>
          <w:rFonts w:ascii="Calibri" w:hAnsi="Calibri" w:cs="Calibri"/>
          <w:b/>
          <w:bCs/>
        </w:rPr>
      </w:pPr>
      <w:r w:rsidRPr="009F7C34">
        <w:rPr>
          <w:rFonts w:ascii="Calibri" w:hAnsi="Calibri" w:cs="Calibri"/>
          <w:b/>
          <w:bCs/>
        </w:rPr>
        <w:t>Outreach</w:t>
      </w:r>
      <w:r>
        <w:rPr>
          <w:rFonts w:ascii="Calibri" w:hAnsi="Calibri" w:cs="Calibri"/>
          <w:b/>
          <w:bCs/>
        </w:rPr>
        <w:t xml:space="preserve"> Events in August </w:t>
      </w:r>
    </w:p>
    <w:p w14:paraId="6DF2CBDC" w14:textId="77777777" w:rsidR="008B19F0" w:rsidRDefault="008B19F0" w:rsidP="008B19F0">
      <w:pPr>
        <w:ind w:left="720" w:right="810" w:hanging="720"/>
        <w:rPr>
          <w:rFonts w:ascii="Calibri" w:hAnsi="Calibri" w:cs="Calibri"/>
          <w:bCs/>
        </w:rPr>
      </w:pPr>
      <w:r w:rsidRPr="009F7C34">
        <w:rPr>
          <w:rFonts w:ascii="Calibri" w:hAnsi="Calibri" w:cs="Calibri"/>
          <w:bCs/>
        </w:rPr>
        <w:tab/>
      </w:r>
      <w:r>
        <w:rPr>
          <w:rFonts w:ascii="Calibri" w:hAnsi="Calibri" w:cs="Calibri"/>
          <w:bCs/>
        </w:rPr>
        <w:t>We will table at the Tuesday night market on the Plaza on the second Tuesday of every month through September.  Please join us if you would like to promote or answer questions about the Friends or the LAB.</w:t>
      </w:r>
    </w:p>
    <w:p w14:paraId="16839A6E" w14:textId="77777777" w:rsidR="008B19F0" w:rsidRDefault="008B19F0" w:rsidP="008B19F0">
      <w:pPr>
        <w:ind w:left="720" w:right="810" w:hanging="720"/>
        <w:rPr>
          <w:rFonts w:ascii="Calibri" w:hAnsi="Calibri" w:cs="Calibri"/>
          <w:bCs/>
        </w:rPr>
      </w:pPr>
      <w:r>
        <w:rPr>
          <w:rFonts w:ascii="Calibri" w:hAnsi="Calibri" w:cs="Calibri"/>
          <w:bCs/>
        </w:rPr>
        <w:tab/>
        <w:t xml:space="preserve">On August 3 Kim and Destiny tabled at the Sonoma Community Health Center’s annual Back to School Fair at </w:t>
      </w:r>
      <w:proofErr w:type="spellStart"/>
      <w:r>
        <w:rPr>
          <w:rFonts w:ascii="Calibri" w:hAnsi="Calibri" w:cs="Calibri"/>
          <w:bCs/>
        </w:rPr>
        <w:t>Altimira</w:t>
      </w:r>
      <w:proofErr w:type="spellEnd"/>
      <w:r>
        <w:rPr>
          <w:rFonts w:ascii="Calibri" w:hAnsi="Calibri" w:cs="Calibri"/>
          <w:bCs/>
        </w:rPr>
        <w:t xml:space="preserve"> Middle School and gave away books to students.  </w:t>
      </w:r>
    </w:p>
    <w:p w14:paraId="51C829D4" w14:textId="77777777" w:rsidR="008B19F0" w:rsidRDefault="008B19F0" w:rsidP="008B19F0">
      <w:pPr>
        <w:ind w:left="720" w:right="810" w:hanging="720"/>
        <w:rPr>
          <w:rFonts w:ascii="Calibri" w:hAnsi="Calibri" w:cs="Calibri"/>
          <w:bCs/>
        </w:rPr>
      </w:pPr>
      <w:r>
        <w:rPr>
          <w:rFonts w:ascii="Calibri" w:hAnsi="Calibri" w:cs="Calibri"/>
          <w:bCs/>
        </w:rPr>
        <w:tab/>
        <w:t>On August 10 Kim will offer story times at the Nature and Community Fair at the Sonoma Barracks.</w:t>
      </w:r>
    </w:p>
    <w:p w14:paraId="06F988E1" w14:textId="77777777" w:rsidR="008B19F0" w:rsidRPr="00737B7E" w:rsidRDefault="008B19F0" w:rsidP="008B19F0">
      <w:pPr>
        <w:ind w:left="720" w:right="810" w:hanging="720"/>
        <w:rPr>
          <w:rFonts w:ascii="Calibri" w:hAnsi="Calibri" w:cs="Calibri"/>
          <w:bCs/>
        </w:rPr>
      </w:pPr>
    </w:p>
    <w:p w14:paraId="2E04D191" w14:textId="77777777" w:rsidR="008B19F0" w:rsidRPr="009F7C34" w:rsidRDefault="008B19F0" w:rsidP="008B19F0">
      <w:pPr>
        <w:ind w:right="810"/>
        <w:rPr>
          <w:rFonts w:ascii="Calibri" w:hAnsi="Calibri" w:cs="Calibri"/>
          <w:b/>
          <w:bCs/>
        </w:rPr>
      </w:pPr>
      <w:r w:rsidRPr="009F7C34">
        <w:rPr>
          <w:rFonts w:ascii="Calibri" w:hAnsi="Calibri" w:cs="Calibri"/>
        </w:rPr>
        <w:tab/>
      </w:r>
      <w:r w:rsidRPr="009F7C34">
        <w:rPr>
          <w:rFonts w:ascii="Calibri" w:hAnsi="Calibri" w:cs="Calibri"/>
          <w:b/>
          <w:bCs/>
        </w:rPr>
        <w:t>Study Pod</w:t>
      </w:r>
      <w:r w:rsidRPr="009F7C34">
        <w:rPr>
          <w:rFonts w:ascii="Calibri" w:hAnsi="Calibri" w:cs="Calibri"/>
          <w:b/>
          <w:bCs/>
        </w:rPr>
        <w:tab/>
      </w:r>
    </w:p>
    <w:p w14:paraId="09E87980" w14:textId="77777777" w:rsidR="008B19F0" w:rsidRDefault="008B19F0" w:rsidP="008B19F0">
      <w:pPr>
        <w:ind w:left="720" w:right="810"/>
        <w:rPr>
          <w:rFonts w:ascii="Calibri" w:hAnsi="Calibri" w:cs="Calibri"/>
        </w:rPr>
      </w:pPr>
      <w:r w:rsidRPr="009F7C34">
        <w:rPr>
          <w:rFonts w:ascii="Calibri" w:hAnsi="Calibri" w:cs="Calibri"/>
        </w:rPr>
        <w:t>Patrons have been using the pod for tutoring appointments, virtual meetings, and as a quiet study space.  Patrons may reserve it for one hour and may stay for a second hour if no one else has requested it.  Library literacy tutors may reserve the space up to a month in advance for two hours at a time</w:t>
      </w:r>
      <w:r w:rsidRPr="0038355B">
        <w:rPr>
          <w:rFonts w:ascii="Calibri" w:hAnsi="Calibri" w:cs="Calibri"/>
        </w:rPr>
        <w:t>.  In the month of July there were 79 reservations for the study pod.</w:t>
      </w:r>
    </w:p>
    <w:p w14:paraId="3689E477" w14:textId="77777777" w:rsidR="008B19F0" w:rsidRDefault="008B19F0" w:rsidP="008B19F0">
      <w:pPr>
        <w:ind w:left="720" w:right="810"/>
        <w:rPr>
          <w:rFonts w:ascii="Calibri" w:hAnsi="Calibri" w:cs="Calibri"/>
        </w:rPr>
      </w:pPr>
    </w:p>
    <w:p w14:paraId="630E6F36" w14:textId="77777777" w:rsidR="008B19F0" w:rsidRPr="009F7C34" w:rsidRDefault="008B19F0" w:rsidP="008B19F0">
      <w:pPr>
        <w:ind w:left="720" w:right="810"/>
        <w:rPr>
          <w:rFonts w:ascii="Calibri" w:hAnsi="Calibri" w:cs="Calibri"/>
        </w:rPr>
      </w:pPr>
    </w:p>
    <w:p w14:paraId="3BCD5D7C" w14:textId="77777777" w:rsidR="008B19F0" w:rsidRDefault="008B19F0" w:rsidP="008B19F0">
      <w:pPr>
        <w:ind w:right="810"/>
        <w:rPr>
          <w:rFonts w:ascii="Calibri" w:hAnsi="Calibri" w:cs="Calibri"/>
        </w:rPr>
      </w:pPr>
    </w:p>
    <w:p w14:paraId="3404E684" w14:textId="77777777" w:rsidR="008B19F0" w:rsidRPr="008303A1" w:rsidRDefault="008B19F0" w:rsidP="00A65A50">
      <w:pPr>
        <w:pStyle w:val="NoSpacing"/>
        <w:rPr>
          <w:sz w:val="22"/>
          <w:szCs w:val="22"/>
        </w:rPr>
      </w:pPr>
    </w:p>
    <w:sectPr w:rsidR="008B19F0" w:rsidRPr="008303A1" w:rsidSect="00DE16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83F4" w14:textId="77777777" w:rsidR="00B21E9F" w:rsidRDefault="00B21E9F" w:rsidP="00DE4059">
      <w:r>
        <w:separator/>
      </w:r>
    </w:p>
  </w:endnote>
  <w:endnote w:type="continuationSeparator" w:id="0">
    <w:p w14:paraId="40B8D539" w14:textId="77777777" w:rsidR="00B21E9F" w:rsidRDefault="00B21E9F" w:rsidP="00DE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81B4F" w14:textId="77777777" w:rsidR="00B21E9F" w:rsidRDefault="00B21E9F" w:rsidP="00DE4059">
      <w:r>
        <w:separator/>
      </w:r>
    </w:p>
  </w:footnote>
  <w:footnote w:type="continuationSeparator" w:id="0">
    <w:p w14:paraId="21A42785" w14:textId="77777777" w:rsidR="00B21E9F" w:rsidRDefault="00B21E9F" w:rsidP="00DE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26796"/>
    <w:multiLevelType w:val="hybridMultilevel"/>
    <w:tmpl w:val="6360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D57B5"/>
    <w:multiLevelType w:val="multilevel"/>
    <w:tmpl w:val="FB06B9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3B2793"/>
    <w:multiLevelType w:val="hybridMultilevel"/>
    <w:tmpl w:val="CBFE5FC4"/>
    <w:lvl w:ilvl="0" w:tplc="290298FE">
      <w:start w:val="1"/>
      <w:numFmt w:val="decimal"/>
      <w:lvlText w:val="%1."/>
      <w:lvlJc w:val="left"/>
      <w:pPr>
        <w:ind w:left="720" w:hanging="360"/>
      </w:pPr>
      <w:rPr>
        <w:rFonts w:ascii="Book Antiqua" w:hAnsi="Book Antiqua" w:cs="Book Antiqua"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45B86"/>
    <w:multiLevelType w:val="multilevel"/>
    <w:tmpl w:val="E050EBF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7760220"/>
    <w:multiLevelType w:val="multilevel"/>
    <w:tmpl w:val="9ACAC5E4"/>
    <w:lvl w:ilvl="0">
      <w:start w:val="1"/>
      <w:numFmt w:val="decimal"/>
      <w:pStyle w:val="Listsff"/>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FF0485C"/>
    <w:multiLevelType w:val="hybridMultilevel"/>
    <w:tmpl w:val="72FEDC48"/>
    <w:lvl w:ilvl="0" w:tplc="77489F6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C6E14"/>
    <w:multiLevelType w:val="multilevel"/>
    <w:tmpl w:val="ACB4F51E"/>
    <w:lvl w:ilvl="0">
      <w:start w:val="1"/>
      <w:numFmt w:val="decimal"/>
      <w:lvlText w:val="%1."/>
      <w:lvlJc w:val="left"/>
      <w:pPr>
        <w:ind w:left="540" w:hanging="360"/>
      </w:pPr>
      <w:rPr>
        <w:rFonts w:cs="Times New Roman" w:hint="default"/>
      </w:rPr>
    </w:lvl>
    <w:lvl w:ilvl="1">
      <w:start w:val="1"/>
      <w:numFmt w:val="decimal"/>
      <w:lvlText w:val="%1.%2."/>
      <w:lvlJc w:val="left"/>
      <w:pPr>
        <w:ind w:left="88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536643CE"/>
    <w:multiLevelType w:val="hybridMultilevel"/>
    <w:tmpl w:val="D6EA4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82B2E67"/>
    <w:multiLevelType w:val="hybridMultilevel"/>
    <w:tmpl w:val="951268FC"/>
    <w:lvl w:ilvl="0" w:tplc="0ECE6A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5170D"/>
    <w:multiLevelType w:val="hybridMultilevel"/>
    <w:tmpl w:val="686C8F5C"/>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6AD40910"/>
    <w:multiLevelType w:val="hybridMultilevel"/>
    <w:tmpl w:val="C6AC6B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D963C5"/>
    <w:multiLevelType w:val="multilevel"/>
    <w:tmpl w:val="7234C0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E7540DA"/>
    <w:multiLevelType w:val="multilevel"/>
    <w:tmpl w:val="70EEBBE8"/>
    <w:lvl w:ilvl="0">
      <w:start w:val="5"/>
      <w:numFmt w:val="decimal"/>
      <w:lvlText w:val="%1."/>
      <w:lvlJc w:val="left"/>
      <w:pPr>
        <w:ind w:left="720" w:hanging="360"/>
      </w:pPr>
      <w:rPr>
        <w:rFonts w:hint="default"/>
      </w:rPr>
    </w:lvl>
    <w:lvl w:ilvl="1">
      <w:start w:val="3"/>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78572C6"/>
    <w:multiLevelType w:val="hybridMultilevel"/>
    <w:tmpl w:val="E4EE2EBC"/>
    <w:lvl w:ilvl="0" w:tplc="FFFFFFFF">
      <w:start w:val="41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D0527D"/>
    <w:multiLevelType w:val="hybridMultilevel"/>
    <w:tmpl w:val="9EB27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2790088">
    <w:abstractNumId w:val="4"/>
  </w:num>
  <w:num w:numId="2" w16cid:durableId="1512839735">
    <w:abstractNumId w:val="2"/>
  </w:num>
  <w:num w:numId="3" w16cid:durableId="1612976311">
    <w:abstractNumId w:val="4"/>
  </w:num>
  <w:num w:numId="4" w16cid:durableId="1879312752">
    <w:abstractNumId w:val="4"/>
  </w:num>
  <w:num w:numId="5" w16cid:durableId="466582426">
    <w:abstractNumId w:val="4"/>
  </w:num>
  <w:num w:numId="6" w16cid:durableId="1681659008">
    <w:abstractNumId w:val="6"/>
  </w:num>
  <w:num w:numId="7" w16cid:durableId="1950744620">
    <w:abstractNumId w:val="4"/>
  </w:num>
  <w:num w:numId="8" w16cid:durableId="160931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467712">
    <w:abstractNumId w:val="0"/>
  </w:num>
  <w:num w:numId="10" w16cid:durableId="1366297208">
    <w:abstractNumId w:val="5"/>
  </w:num>
  <w:num w:numId="11" w16cid:durableId="1258710997">
    <w:abstractNumId w:val="8"/>
  </w:num>
  <w:num w:numId="12" w16cid:durableId="608974251">
    <w:abstractNumId w:val="13"/>
  </w:num>
  <w:num w:numId="13" w16cid:durableId="1987736028">
    <w:abstractNumId w:val="12"/>
  </w:num>
  <w:num w:numId="14" w16cid:durableId="1963227488">
    <w:abstractNumId w:val="3"/>
  </w:num>
  <w:num w:numId="15" w16cid:durableId="582180308">
    <w:abstractNumId w:val="1"/>
  </w:num>
  <w:num w:numId="16" w16cid:durableId="2020084915">
    <w:abstractNumId w:val="11"/>
  </w:num>
  <w:num w:numId="17" w16cid:durableId="1293511739">
    <w:abstractNumId w:val="10"/>
  </w:num>
  <w:num w:numId="18" w16cid:durableId="1406032560">
    <w:abstractNumId w:val="14"/>
  </w:num>
  <w:num w:numId="19" w16cid:durableId="1821774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89"/>
    <w:rsid w:val="000034D3"/>
    <w:rsid w:val="000037B3"/>
    <w:rsid w:val="00006544"/>
    <w:rsid w:val="000066C3"/>
    <w:rsid w:val="000159A7"/>
    <w:rsid w:val="00016224"/>
    <w:rsid w:val="00016754"/>
    <w:rsid w:val="0003091F"/>
    <w:rsid w:val="000323B2"/>
    <w:rsid w:val="00046C6D"/>
    <w:rsid w:val="00055C25"/>
    <w:rsid w:val="000675B2"/>
    <w:rsid w:val="0007086D"/>
    <w:rsid w:val="000709C7"/>
    <w:rsid w:val="00077316"/>
    <w:rsid w:val="00084A2C"/>
    <w:rsid w:val="00087F6E"/>
    <w:rsid w:val="000966DC"/>
    <w:rsid w:val="000A15C3"/>
    <w:rsid w:val="000A419A"/>
    <w:rsid w:val="000A4AA0"/>
    <w:rsid w:val="000B1A03"/>
    <w:rsid w:val="000C0B77"/>
    <w:rsid w:val="0010440B"/>
    <w:rsid w:val="001051EA"/>
    <w:rsid w:val="001214E4"/>
    <w:rsid w:val="00126DFA"/>
    <w:rsid w:val="00142D08"/>
    <w:rsid w:val="001445B4"/>
    <w:rsid w:val="001463DF"/>
    <w:rsid w:val="00160834"/>
    <w:rsid w:val="00165AA3"/>
    <w:rsid w:val="00172075"/>
    <w:rsid w:val="001828AC"/>
    <w:rsid w:val="0018353D"/>
    <w:rsid w:val="001870E7"/>
    <w:rsid w:val="00193350"/>
    <w:rsid w:val="001C1A9E"/>
    <w:rsid w:val="001C32A9"/>
    <w:rsid w:val="001D0F75"/>
    <w:rsid w:val="001D2DBF"/>
    <w:rsid w:val="001F7B88"/>
    <w:rsid w:val="0020003A"/>
    <w:rsid w:val="0020347F"/>
    <w:rsid w:val="00233FE2"/>
    <w:rsid w:val="00243EDD"/>
    <w:rsid w:val="00244A6A"/>
    <w:rsid w:val="00274184"/>
    <w:rsid w:val="002764E2"/>
    <w:rsid w:val="00276C1C"/>
    <w:rsid w:val="0027739F"/>
    <w:rsid w:val="0028066C"/>
    <w:rsid w:val="002D2BC8"/>
    <w:rsid w:val="002E06F3"/>
    <w:rsid w:val="002E6A85"/>
    <w:rsid w:val="00312BA3"/>
    <w:rsid w:val="00325E98"/>
    <w:rsid w:val="003304BC"/>
    <w:rsid w:val="00333E06"/>
    <w:rsid w:val="0034250B"/>
    <w:rsid w:val="00360A35"/>
    <w:rsid w:val="00386254"/>
    <w:rsid w:val="00387535"/>
    <w:rsid w:val="00387866"/>
    <w:rsid w:val="00390699"/>
    <w:rsid w:val="0039152C"/>
    <w:rsid w:val="003C25D9"/>
    <w:rsid w:val="003C749C"/>
    <w:rsid w:val="003D55E2"/>
    <w:rsid w:val="003E0F99"/>
    <w:rsid w:val="003E2C45"/>
    <w:rsid w:val="003F4B88"/>
    <w:rsid w:val="003F5EB2"/>
    <w:rsid w:val="004065E6"/>
    <w:rsid w:val="00415FB8"/>
    <w:rsid w:val="00423BEE"/>
    <w:rsid w:val="004309E7"/>
    <w:rsid w:val="004320B5"/>
    <w:rsid w:val="00454088"/>
    <w:rsid w:val="004655C8"/>
    <w:rsid w:val="004668C0"/>
    <w:rsid w:val="0047452B"/>
    <w:rsid w:val="0048793D"/>
    <w:rsid w:val="004A3EBB"/>
    <w:rsid w:val="004B3EE9"/>
    <w:rsid w:val="004D1C03"/>
    <w:rsid w:val="004F54C3"/>
    <w:rsid w:val="00501597"/>
    <w:rsid w:val="005062B8"/>
    <w:rsid w:val="00507318"/>
    <w:rsid w:val="00516BE3"/>
    <w:rsid w:val="00520F2B"/>
    <w:rsid w:val="00526289"/>
    <w:rsid w:val="00533CF5"/>
    <w:rsid w:val="00534192"/>
    <w:rsid w:val="005603E5"/>
    <w:rsid w:val="00565901"/>
    <w:rsid w:val="00585822"/>
    <w:rsid w:val="00591E7C"/>
    <w:rsid w:val="005934D2"/>
    <w:rsid w:val="005A29E6"/>
    <w:rsid w:val="005A601B"/>
    <w:rsid w:val="005B35F6"/>
    <w:rsid w:val="005C5FE8"/>
    <w:rsid w:val="005D07A9"/>
    <w:rsid w:val="005F22F9"/>
    <w:rsid w:val="006031F9"/>
    <w:rsid w:val="00606234"/>
    <w:rsid w:val="0061124D"/>
    <w:rsid w:val="00624E89"/>
    <w:rsid w:val="00634246"/>
    <w:rsid w:val="00645EE6"/>
    <w:rsid w:val="00652148"/>
    <w:rsid w:val="00661C19"/>
    <w:rsid w:val="00662B8C"/>
    <w:rsid w:val="006661E4"/>
    <w:rsid w:val="0068013B"/>
    <w:rsid w:val="00692FEB"/>
    <w:rsid w:val="00694162"/>
    <w:rsid w:val="006A1930"/>
    <w:rsid w:val="006A677E"/>
    <w:rsid w:val="006C2DC0"/>
    <w:rsid w:val="006F3058"/>
    <w:rsid w:val="00703910"/>
    <w:rsid w:val="007117D3"/>
    <w:rsid w:val="00712C02"/>
    <w:rsid w:val="00713135"/>
    <w:rsid w:val="0071414B"/>
    <w:rsid w:val="007230A0"/>
    <w:rsid w:val="00731F17"/>
    <w:rsid w:val="00735800"/>
    <w:rsid w:val="0074144B"/>
    <w:rsid w:val="00751E85"/>
    <w:rsid w:val="00753C78"/>
    <w:rsid w:val="007621FA"/>
    <w:rsid w:val="007903F3"/>
    <w:rsid w:val="00796F83"/>
    <w:rsid w:val="007B2AB1"/>
    <w:rsid w:val="007B5EDD"/>
    <w:rsid w:val="007C7E85"/>
    <w:rsid w:val="007D5E90"/>
    <w:rsid w:val="007E4153"/>
    <w:rsid w:val="007E4ED4"/>
    <w:rsid w:val="00821B57"/>
    <w:rsid w:val="0082728D"/>
    <w:rsid w:val="008303A1"/>
    <w:rsid w:val="008478A5"/>
    <w:rsid w:val="00857354"/>
    <w:rsid w:val="008634B9"/>
    <w:rsid w:val="0086396A"/>
    <w:rsid w:val="00866AC6"/>
    <w:rsid w:val="00871ACB"/>
    <w:rsid w:val="008915E6"/>
    <w:rsid w:val="00892539"/>
    <w:rsid w:val="0089593E"/>
    <w:rsid w:val="008B19F0"/>
    <w:rsid w:val="008C2F03"/>
    <w:rsid w:val="008F1B52"/>
    <w:rsid w:val="008F7FD3"/>
    <w:rsid w:val="00905399"/>
    <w:rsid w:val="009220C0"/>
    <w:rsid w:val="00922BD5"/>
    <w:rsid w:val="0092630B"/>
    <w:rsid w:val="00945EE1"/>
    <w:rsid w:val="00946006"/>
    <w:rsid w:val="00954B06"/>
    <w:rsid w:val="00985144"/>
    <w:rsid w:val="00992547"/>
    <w:rsid w:val="00997A0A"/>
    <w:rsid w:val="009B1A53"/>
    <w:rsid w:val="009D7F5C"/>
    <w:rsid w:val="009E1CC2"/>
    <w:rsid w:val="009E2F60"/>
    <w:rsid w:val="009F3DC6"/>
    <w:rsid w:val="009F53A1"/>
    <w:rsid w:val="009F5625"/>
    <w:rsid w:val="00A1723D"/>
    <w:rsid w:val="00A36F85"/>
    <w:rsid w:val="00A37329"/>
    <w:rsid w:val="00A65A50"/>
    <w:rsid w:val="00A80785"/>
    <w:rsid w:val="00A86AA0"/>
    <w:rsid w:val="00A97795"/>
    <w:rsid w:val="00AA28B8"/>
    <w:rsid w:val="00AA4421"/>
    <w:rsid w:val="00AA502C"/>
    <w:rsid w:val="00AA6C5D"/>
    <w:rsid w:val="00AB6478"/>
    <w:rsid w:val="00AB6D18"/>
    <w:rsid w:val="00AC24DE"/>
    <w:rsid w:val="00AC29EA"/>
    <w:rsid w:val="00AD4501"/>
    <w:rsid w:val="00AD6B49"/>
    <w:rsid w:val="00AE2F92"/>
    <w:rsid w:val="00AE438B"/>
    <w:rsid w:val="00AF3F8D"/>
    <w:rsid w:val="00AF6818"/>
    <w:rsid w:val="00B03EEE"/>
    <w:rsid w:val="00B0467F"/>
    <w:rsid w:val="00B12341"/>
    <w:rsid w:val="00B219A6"/>
    <w:rsid w:val="00B21E9F"/>
    <w:rsid w:val="00B2505B"/>
    <w:rsid w:val="00B33E35"/>
    <w:rsid w:val="00B33EA3"/>
    <w:rsid w:val="00B435EF"/>
    <w:rsid w:val="00B629FD"/>
    <w:rsid w:val="00B63B8C"/>
    <w:rsid w:val="00B66FCE"/>
    <w:rsid w:val="00B81576"/>
    <w:rsid w:val="00B81AA0"/>
    <w:rsid w:val="00B82770"/>
    <w:rsid w:val="00B9478A"/>
    <w:rsid w:val="00BB284C"/>
    <w:rsid w:val="00BB5CAA"/>
    <w:rsid w:val="00BB5F21"/>
    <w:rsid w:val="00BE0E46"/>
    <w:rsid w:val="00BF72E9"/>
    <w:rsid w:val="00C06B1D"/>
    <w:rsid w:val="00C15578"/>
    <w:rsid w:val="00C16531"/>
    <w:rsid w:val="00C175AD"/>
    <w:rsid w:val="00C203B5"/>
    <w:rsid w:val="00C2555E"/>
    <w:rsid w:val="00C300E1"/>
    <w:rsid w:val="00C42FCD"/>
    <w:rsid w:val="00C554B3"/>
    <w:rsid w:val="00C629AC"/>
    <w:rsid w:val="00C70867"/>
    <w:rsid w:val="00C72D99"/>
    <w:rsid w:val="00C74485"/>
    <w:rsid w:val="00C97081"/>
    <w:rsid w:val="00CB028F"/>
    <w:rsid w:val="00CC5971"/>
    <w:rsid w:val="00CF2075"/>
    <w:rsid w:val="00CF4867"/>
    <w:rsid w:val="00CF7A27"/>
    <w:rsid w:val="00D0448A"/>
    <w:rsid w:val="00D16C0D"/>
    <w:rsid w:val="00D174C9"/>
    <w:rsid w:val="00D43ECD"/>
    <w:rsid w:val="00D55BC8"/>
    <w:rsid w:val="00D56DCD"/>
    <w:rsid w:val="00D60D22"/>
    <w:rsid w:val="00D61B94"/>
    <w:rsid w:val="00D6281E"/>
    <w:rsid w:val="00D85786"/>
    <w:rsid w:val="00D90516"/>
    <w:rsid w:val="00D9687B"/>
    <w:rsid w:val="00DA1014"/>
    <w:rsid w:val="00DB58B9"/>
    <w:rsid w:val="00DD2528"/>
    <w:rsid w:val="00DD3DF5"/>
    <w:rsid w:val="00DD756B"/>
    <w:rsid w:val="00DE16FE"/>
    <w:rsid w:val="00DE4059"/>
    <w:rsid w:val="00DE62D6"/>
    <w:rsid w:val="00DF099D"/>
    <w:rsid w:val="00DF0EB2"/>
    <w:rsid w:val="00DF5CD3"/>
    <w:rsid w:val="00DF6CBA"/>
    <w:rsid w:val="00E1017E"/>
    <w:rsid w:val="00E1328E"/>
    <w:rsid w:val="00E20B3D"/>
    <w:rsid w:val="00E44F07"/>
    <w:rsid w:val="00E45A92"/>
    <w:rsid w:val="00E47D3E"/>
    <w:rsid w:val="00E56D25"/>
    <w:rsid w:val="00E77DEF"/>
    <w:rsid w:val="00EA471B"/>
    <w:rsid w:val="00EA5CDD"/>
    <w:rsid w:val="00EB0786"/>
    <w:rsid w:val="00EC1079"/>
    <w:rsid w:val="00EC2CBD"/>
    <w:rsid w:val="00EE2540"/>
    <w:rsid w:val="00F07B82"/>
    <w:rsid w:val="00F07C73"/>
    <w:rsid w:val="00F118C0"/>
    <w:rsid w:val="00F304CF"/>
    <w:rsid w:val="00F355D9"/>
    <w:rsid w:val="00F456F2"/>
    <w:rsid w:val="00F54E0E"/>
    <w:rsid w:val="00F55CC0"/>
    <w:rsid w:val="00F61CA8"/>
    <w:rsid w:val="00F70E88"/>
    <w:rsid w:val="00F72AC1"/>
    <w:rsid w:val="00F76E5D"/>
    <w:rsid w:val="00F87DF5"/>
    <w:rsid w:val="00FA498E"/>
    <w:rsid w:val="00FC6E81"/>
    <w:rsid w:val="00FC7E16"/>
    <w:rsid w:val="00FE17EA"/>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F1FD0"/>
  <w15:docId w15:val="{CFE082B7-CB59-4BDA-BC33-457A95C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4E89"/>
    <w:pPr>
      <w:autoSpaceDE w:val="0"/>
      <w:autoSpaceDN w:val="0"/>
      <w:adjustRightInd w:val="0"/>
    </w:pPr>
    <w:rPr>
      <w:color w:val="000000"/>
      <w:sz w:val="24"/>
      <w:szCs w:val="24"/>
    </w:rPr>
  </w:style>
  <w:style w:type="paragraph" w:customStyle="1" w:styleId="Listsff">
    <w:name w:val="Lists ff"/>
    <w:basedOn w:val="Normal"/>
    <w:uiPriority w:val="99"/>
    <w:rsid w:val="00DE4059"/>
    <w:pPr>
      <w:numPr>
        <w:numId w:val="1"/>
      </w:numPr>
    </w:pPr>
  </w:style>
  <w:style w:type="paragraph" w:styleId="Header">
    <w:name w:val="header"/>
    <w:basedOn w:val="Normal"/>
    <w:link w:val="HeaderChar"/>
    <w:uiPriority w:val="99"/>
    <w:rsid w:val="00DE4059"/>
    <w:pPr>
      <w:tabs>
        <w:tab w:val="center" w:pos="4680"/>
        <w:tab w:val="right" w:pos="9360"/>
      </w:tabs>
    </w:pPr>
  </w:style>
  <w:style w:type="character" w:customStyle="1" w:styleId="HeaderChar">
    <w:name w:val="Header Char"/>
    <w:basedOn w:val="DefaultParagraphFont"/>
    <w:link w:val="Header"/>
    <w:uiPriority w:val="99"/>
    <w:locked/>
    <w:rsid w:val="00DE4059"/>
    <w:rPr>
      <w:rFonts w:cs="Times New Roman"/>
      <w:sz w:val="24"/>
      <w:szCs w:val="24"/>
    </w:rPr>
  </w:style>
  <w:style w:type="paragraph" w:styleId="Footer">
    <w:name w:val="footer"/>
    <w:basedOn w:val="Normal"/>
    <w:link w:val="FooterChar"/>
    <w:uiPriority w:val="99"/>
    <w:rsid w:val="00DE4059"/>
    <w:pPr>
      <w:tabs>
        <w:tab w:val="center" w:pos="4680"/>
        <w:tab w:val="right" w:pos="9360"/>
      </w:tabs>
    </w:pPr>
  </w:style>
  <w:style w:type="character" w:customStyle="1" w:styleId="FooterChar">
    <w:name w:val="Footer Char"/>
    <w:basedOn w:val="DefaultParagraphFont"/>
    <w:link w:val="Footer"/>
    <w:uiPriority w:val="99"/>
    <w:locked/>
    <w:rsid w:val="00DE4059"/>
    <w:rPr>
      <w:rFonts w:cs="Times New Roman"/>
      <w:sz w:val="24"/>
      <w:szCs w:val="24"/>
    </w:rPr>
  </w:style>
  <w:style w:type="character" w:styleId="Strong">
    <w:name w:val="Strong"/>
    <w:basedOn w:val="DefaultParagraphFont"/>
    <w:uiPriority w:val="22"/>
    <w:qFormat/>
    <w:locked/>
    <w:rsid w:val="00F87DF5"/>
    <w:rPr>
      <w:b/>
      <w:bCs/>
    </w:rPr>
  </w:style>
  <w:style w:type="paragraph" w:styleId="BalloonText">
    <w:name w:val="Balloon Text"/>
    <w:basedOn w:val="Normal"/>
    <w:link w:val="BalloonTextChar"/>
    <w:uiPriority w:val="99"/>
    <w:semiHidden/>
    <w:unhideWhenUsed/>
    <w:rsid w:val="0050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18"/>
    <w:rPr>
      <w:rFonts w:ascii="Segoe UI" w:hAnsi="Segoe UI" w:cs="Segoe UI"/>
      <w:sz w:val="18"/>
      <w:szCs w:val="18"/>
    </w:rPr>
  </w:style>
  <w:style w:type="character" w:styleId="Hyperlink">
    <w:name w:val="Hyperlink"/>
    <w:basedOn w:val="DefaultParagraphFont"/>
    <w:uiPriority w:val="99"/>
    <w:unhideWhenUsed/>
    <w:rsid w:val="00C629AC"/>
    <w:rPr>
      <w:color w:val="0000FF" w:themeColor="hyperlink"/>
      <w:u w:val="single"/>
    </w:rPr>
  </w:style>
  <w:style w:type="paragraph" w:styleId="NormalWeb">
    <w:name w:val="Normal (Web)"/>
    <w:basedOn w:val="Normal"/>
    <w:uiPriority w:val="99"/>
    <w:unhideWhenUsed/>
    <w:rsid w:val="00C629AC"/>
    <w:pPr>
      <w:spacing w:before="100" w:beforeAutospacing="1" w:after="100" w:afterAutospacing="1"/>
    </w:pPr>
  </w:style>
  <w:style w:type="paragraph" w:styleId="ListParagraph">
    <w:name w:val="List Paragraph"/>
    <w:basedOn w:val="Normal"/>
    <w:uiPriority w:val="34"/>
    <w:qFormat/>
    <w:rsid w:val="00C06B1D"/>
    <w:pPr>
      <w:ind w:left="720"/>
    </w:pPr>
    <w:rPr>
      <w:rFonts w:ascii="Calibri" w:eastAsiaTheme="minorHAnsi" w:hAnsi="Calibri" w:cs="Calibri"/>
      <w:sz w:val="22"/>
      <w:szCs w:val="22"/>
    </w:rPr>
  </w:style>
  <w:style w:type="paragraph" w:styleId="NoSpacing">
    <w:name w:val="No Spacing"/>
    <w:uiPriority w:val="1"/>
    <w:qFormat/>
    <w:rsid w:val="00F118C0"/>
    <w:rPr>
      <w:sz w:val="24"/>
      <w:szCs w:val="24"/>
    </w:rPr>
  </w:style>
  <w:style w:type="character" w:customStyle="1" w:styleId="UnresolvedMention1">
    <w:name w:val="Unresolved Mention1"/>
    <w:basedOn w:val="DefaultParagraphFont"/>
    <w:uiPriority w:val="99"/>
    <w:semiHidden/>
    <w:unhideWhenUsed/>
    <w:rsid w:val="007117D3"/>
    <w:rPr>
      <w:color w:val="605E5C"/>
      <w:shd w:val="clear" w:color="auto" w:fill="E1DFDD"/>
    </w:rPr>
  </w:style>
  <w:style w:type="character" w:styleId="UnresolvedMention">
    <w:name w:val="Unresolved Mention"/>
    <w:basedOn w:val="DefaultParagraphFont"/>
    <w:uiPriority w:val="99"/>
    <w:semiHidden/>
    <w:unhideWhenUsed/>
    <w:rsid w:val="00565901"/>
    <w:rPr>
      <w:color w:val="605E5C"/>
      <w:shd w:val="clear" w:color="auto" w:fill="E1DFDD"/>
    </w:rPr>
  </w:style>
  <w:style w:type="character" w:styleId="FollowedHyperlink">
    <w:name w:val="FollowedHyperlink"/>
    <w:basedOn w:val="DefaultParagraphFont"/>
    <w:uiPriority w:val="99"/>
    <w:semiHidden/>
    <w:unhideWhenUsed/>
    <w:rsid w:val="00EC1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4685">
      <w:bodyDiv w:val="1"/>
      <w:marLeft w:val="0"/>
      <w:marRight w:val="0"/>
      <w:marTop w:val="0"/>
      <w:marBottom w:val="0"/>
      <w:divBdr>
        <w:top w:val="none" w:sz="0" w:space="0" w:color="auto"/>
        <w:left w:val="none" w:sz="0" w:space="0" w:color="auto"/>
        <w:bottom w:val="none" w:sz="0" w:space="0" w:color="auto"/>
        <w:right w:val="none" w:sz="0" w:space="0" w:color="auto"/>
      </w:divBdr>
    </w:div>
    <w:div w:id="72775641">
      <w:bodyDiv w:val="1"/>
      <w:marLeft w:val="0"/>
      <w:marRight w:val="0"/>
      <w:marTop w:val="0"/>
      <w:marBottom w:val="0"/>
      <w:divBdr>
        <w:top w:val="none" w:sz="0" w:space="0" w:color="auto"/>
        <w:left w:val="none" w:sz="0" w:space="0" w:color="auto"/>
        <w:bottom w:val="none" w:sz="0" w:space="0" w:color="auto"/>
        <w:right w:val="none" w:sz="0" w:space="0" w:color="auto"/>
      </w:divBdr>
    </w:div>
    <w:div w:id="179055143">
      <w:bodyDiv w:val="1"/>
      <w:marLeft w:val="0"/>
      <w:marRight w:val="0"/>
      <w:marTop w:val="0"/>
      <w:marBottom w:val="0"/>
      <w:divBdr>
        <w:top w:val="none" w:sz="0" w:space="0" w:color="auto"/>
        <w:left w:val="none" w:sz="0" w:space="0" w:color="auto"/>
        <w:bottom w:val="none" w:sz="0" w:space="0" w:color="auto"/>
        <w:right w:val="none" w:sz="0" w:space="0" w:color="auto"/>
      </w:divBdr>
    </w:div>
    <w:div w:id="192810081">
      <w:bodyDiv w:val="1"/>
      <w:marLeft w:val="0"/>
      <w:marRight w:val="0"/>
      <w:marTop w:val="0"/>
      <w:marBottom w:val="0"/>
      <w:divBdr>
        <w:top w:val="none" w:sz="0" w:space="0" w:color="auto"/>
        <w:left w:val="none" w:sz="0" w:space="0" w:color="auto"/>
        <w:bottom w:val="none" w:sz="0" w:space="0" w:color="auto"/>
        <w:right w:val="none" w:sz="0" w:space="0" w:color="auto"/>
      </w:divBdr>
    </w:div>
    <w:div w:id="194854946">
      <w:bodyDiv w:val="1"/>
      <w:marLeft w:val="0"/>
      <w:marRight w:val="0"/>
      <w:marTop w:val="0"/>
      <w:marBottom w:val="0"/>
      <w:divBdr>
        <w:top w:val="none" w:sz="0" w:space="0" w:color="auto"/>
        <w:left w:val="none" w:sz="0" w:space="0" w:color="auto"/>
        <w:bottom w:val="none" w:sz="0" w:space="0" w:color="auto"/>
        <w:right w:val="none" w:sz="0" w:space="0" w:color="auto"/>
      </w:divBdr>
    </w:div>
    <w:div w:id="637953188">
      <w:bodyDiv w:val="1"/>
      <w:marLeft w:val="0"/>
      <w:marRight w:val="0"/>
      <w:marTop w:val="0"/>
      <w:marBottom w:val="0"/>
      <w:divBdr>
        <w:top w:val="none" w:sz="0" w:space="0" w:color="auto"/>
        <w:left w:val="none" w:sz="0" w:space="0" w:color="auto"/>
        <w:bottom w:val="none" w:sz="0" w:space="0" w:color="auto"/>
        <w:right w:val="none" w:sz="0" w:space="0" w:color="auto"/>
      </w:divBdr>
    </w:div>
    <w:div w:id="736827571">
      <w:bodyDiv w:val="1"/>
      <w:marLeft w:val="0"/>
      <w:marRight w:val="0"/>
      <w:marTop w:val="0"/>
      <w:marBottom w:val="0"/>
      <w:divBdr>
        <w:top w:val="none" w:sz="0" w:space="0" w:color="auto"/>
        <w:left w:val="none" w:sz="0" w:space="0" w:color="auto"/>
        <w:bottom w:val="none" w:sz="0" w:space="0" w:color="auto"/>
        <w:right w:val="none" w:sz="0" w:space="0" w:color="auto"/>
      </w:divBdr>
    </w:div>
    <w:div w:id="747532170">
      <w:marLeft w:val="0"/>
      <w:marRight w:val="0"/>
      <w:marTop w:val="0"/>
      <w:marBottom w:val="0"/>
      <w:divBdr>
        <w:top w:val="none" w:sz="0" w:space="0" w:color="auto"/>
        <w:left w:val="none" w:sz="0" w:space="0" w:color="auto"/>
        <w:bottom w:val="none" w:sz="0" w:space="0" w:color="auto"/>
        <w:right w:val="none" w:sz="0" w:space="0" w:color="auto"/>
      </w:divBdr>
    </w:div>
    <w:div w:id="747532171">
      <w:marLeft w:val="0"/>
      <w:marRight w:val="0"/>
      <w:marTop w:val="0"/>
      <w:marBottom w:val="0"/>
      <w:divBdr>
        <w:top w:val="none" w:sz="0" w:space="0" w:color="auto"/>
        <w:left w:val="none" w:sz="0" w:space="0" w:color="auto"/>
        <w:bottom w:val="none" w:sz="0" w:space="0" w:color="auto"/>
        <w:right w:val="none" w:sz="0" w:space="0" w:color="auto"/>
      </w:divBdr>
    </w:div>
    <w:div w:id="771823214">
      <w:bodyDiv w:val="1"/>
      <w:marLeft w:val="0"/>
      <w:marRight w:val="0"/>
      <w:marTop w:val="0"/>
      <w:marBottom w:val="0"/>
      <w:divBdr>
        <w:top w:val="none" w:sz="0" w:space="0" w:color="auto"/>
        <w:left w:val="none" w:sz="0" w:space="0" w:color="auto"/>
        <w:bottom w:val="none" w:sz="0" w:space="0" w:color="auto"/>
        <w:right w:val="none" w:sz="0" w:space="0" w:color="auto"/>
      </w:divBdr>
    </w:div>
    <w:div w:id="819813689">
      <w:bodyDiv w:val="1"/>
      <w:marLeft w:val="0"/>
      <w:marRight w:val="0"/>
      <w:marTop w:val="0"/>
      <w:marBottom w:val="0"/>
      <w:divBdr>
        <w:top w:val="none" w:sz="0" w:space="0" w:color="auto"/>
        <w:left w:val="none" w:sz="0" w:space="0" w:color="auto"/>
        <w:bottom w:val="none" w:sz="0" w:space="0" w:color="auto"/>
        <w:right w:val="none" w:sz="0" w:space="0" w:color="auto"/>
      </w:divBdr>
    </w:div>
    <w:div w:id="1440299875">
      <w:bodyDiv w:val="1"/>
      <w:marLeft w:val="0"/>
      <w:marRight w:val="0"/>
      <w:marTop w:val="0"/>
      <w:marBottom w:val="0"/>
      <w:divBdr>
        <w:top w:val="none" w:sz="0" w:space="0" w:color="auto"/>
        <w:left w:val="none" w:sz="0" w:space="0" w:color="auto"/>
        <w:bottom w:val="none" w:sz="0" w:space="0" w:color="auto"/>
        <w:right w:val="none" w:sz="0" w:space="0" w:color="auto"/>
      </w:divBdr>
    </w:div>
    <w:div w:id="1458177856">
      <w:bodyDiv w:val="1"/>
      <w:marLeft w:val="0"/>
      <w:marRight w:val="0"/>
      <w:marTop w:val="0"/>
      <w:marBottom w:val="0"/>
      <w:divBdr>
        <w:top w:val="none" w:sz="0" w:space="0" w:color="auto"/>
        <w:left w:val="none" w:sz="0" w:space="0" w:color="auto"/>
        <w:bottom w:val="none" w:sz="0" w:space="0" w:color="auto"/>
        <w:right w:val="none" w:sz="0" w:space="0" w:color="auto"/>
      </w:divBdr>
    </w:div>
    <w:div w:id="1740908553">
      <w:bodyDiv w:val="1"/>
      <w:marLeft w:val="0"/>
      <w:marRight w:val="0"/>
      <w:marTop w:val="0"/>
      <w:marBottom w:val="0"/>
      <w:divBdr>
        <w:top w:val="none" w:sz="0" w:space="0" w:color="auto"/>
        <w:left w:val="none" w:sz="0" w:space="0" w:color="auto"/>
        <w:bottom w:val="none" w:sz="0" w:space="0" w:color="auto"/>
        <w:right w:val="none" w:sz="0" w:space="0" w:color="auto"/>
      </w:divBdr>
    </w:div>
    <w:div w:id="1987008286">
      <w:bodyDiv w:val="1"/>
      <w:marLeft w:val="0"/>
      <w:marRight w:val="0"/>
      <w:marTop w:val="0"/>
      <w:marBottom w:val="0"/>
      <w:divBdr>
        <w:top w:val="none" w:sz="0" w:space="0" w:color="auto"/>
        <w:left w:val="none" w:sz="0" w:space="0" w:color="auto"/>
        <w:bottom w:val="none" w:sz="0" w:space="0" w:color="auto"/>
        <w:right w:val="none" w:sz="0" w:space="0" w:color="auto"/>
      </w:divBdr>
    </w:div>
    <w:div w:id="2104757702">
      <w:bodyDiv w:val="1"/>
      <w:marLeft w:val="0"/>
      <w:marRight w:val="0"/>
      <w:marTop w:val="0"/>
      <w:marBottom w:val="0"/>
      <w:divBdr>
        <w:top w:val="none" w:sz="0" w:space="0" w:color="auto"/>
        <w:left w:val="none" w:sz="0" w:space="0" w:color="auto"/>
        <w:bottom w:val="none" w:sz="0" w:space="0" w:color="auto"/>
        <w:right w:val="none" w:sz="0" w:space="0" w:color="auto"/>
      </w:divBdr>
      <w:divsChild>
        <w:div w:id="283267583">
          <w:marLeft w:val="0"/>
          <w:marRight w:val="0"/>
          <w:marTop w:val="0"/>
          <w:marBottom w:val="0"/>
          <w:divBdr>
            <w:top w:val="none" w:sz="0" w:space="0" w:color="auto"/>
            <w:left w:val="none" w:sz="0" w:space="0" w:color="auto"/>
            <w:bottom w:val="none" w:sz="0" w:space="0" w:color="auto"/>
            <w:right w:val="none" w:sz="0" w:space="0" w:color="auto"/>
          </w:divBdr>
        </w:div>
        <w:div w:id="1279332465">
          <w:marLeft w:val="0"/>
          <w:marRight w:val="0"/>
          <w:marTop w:val="0"/>
          <w:marBottom w:val="0"/>
          <w:divBdr>
            <w:top w:val="none" w:sz="0" w:space="0" w:color="auto"/>
            <w:left w:val="none" w:sz="0" w:space="0" w:color="auto"/>
            <w:bottom w:val="none" w:sz="0" w:space="0" w:color="auto"/>
            <w:right w:val="none" w:sz="0" w:space="0" w:color="auto"/>
          </w:divBdr>
        </w:div>
        <w:div w:id="1177887678">
          <w:marLeft w:val="0"/>
          <w:marRight w:val="0"/>
          <w:marTop w:val="0"/>
          <w:marBottom w:val="0"/>
          <w:divBdr>
            <w:top w:val="none" w:sz="0" w:space="0" w:color="auto"/>
            <w:left w:val="none" w:sz="0" w:space="0" w:color="auto"/>
            <w:bottom w:val="none" w:sz="0" w:space="0" w:color="auto"/>
            <w:right w:val="none" w:sz="0" w:space="0" w:color="auto"/>
          </w:divBdr>
        </w:div>
        <w:div w:id="933053348">
          <w:marLeft w:val="1530"/>
          <w:marRight w:val="0"/>
          <w:marTop w:val="0"/>
          <w:marBottom w:val="0"/>
          <w:divBdr>
            <w:top w:val="none" w:sz="0" w:space="0" w:color="auto"/>
            <w:left w:val="none" w:sz="0" w:space="0" w:color="auto"/>
            <w:bottom w:val="none" w:sz="0" w:space="0" w:color="auto"/>
            <w:right w:val="none" w:sz="0" w:space="0" w:color="auto"/>
          </w:divBdr>
        </w:div>
      </w:divsChild>
    </w:div>
    <w:div w:id="2109502078">
      <w:bodyDiv w:val="1"/>
      <w:marLeft w:val="0"/>
      <w:marRight w:val="0"/>
      <w:marTop w:val="0"/>
      <w:marBottom w:val="0"/>
      <w:divBdr>
        <w:top w:val="none" w:sz="0" w:space="0" w:color="auto"/>
        <w:left w:val="none" w:sz="0" w:space="0" w:color="auto"/>
        <w:bottom w:val="none" w:sz="0" w:space="0" w:color="auto"/>
        <w:right w:val="none" w:sz="0" w:space="0" w:color="auto"/>
      </w:divBdr>
    </w:div>
    <w:div w:id="21331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ents.sonomalibrary.org/events/month" TargetMode="External"/><Relationship Id="rId3" Type="http://schemas.openxmlformats.org/officeDocument/2006/relationships/settings" Target="settings.xml"/><Relationship Id="rId7" Type="http://schemas.openxmlformats.org/officeDocument/2006/relationships/hyperlink" Target="mailto:Zorr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vents.sonomalibrary.org/events/upcoming?branches%5B103%5D=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Sonoma County Library</vt:lpstr>
    </vt:vector>
  </TitlesOfParts>
  <Company>Sonoma County Library</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Library</dc:title>
  <dc:subject/>
  <dc:creator>Sonoma County Library</dc:creator>
  <cp:keywords/>
  <dc:description/>
  <cp:lastModifiedBy>Roy Tennant</cp:lastModifiedBy>
  <cp:revision>3</cp:revision>
  <cp:lastPrinted>2020-10-06T18:35:00Z</cp:lastPrinted>
  <dcterms:created xsi:type="dcterms:W3CDTF">2024-08-08T03:35:00Z</dcterms:created>
  <dcterms:modified xsi:type="dcterms:W3CDTF">2024-08-09T02:09:00Z</dcterms:modified>
</cp:coreProperties>
</file>